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12BC" w14:textId="77777777" w:rsidR="00331456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 xml:space="preserve">Департамент образования </w:t>
      </w:r>
      <w:r w:rsidR="00371019">
        <w:rPr>
          <w:rFonts w:eastAsia="Calibri"/>
          <w:noProof/>
          <w:szCs w:val="28"/>
          <w:lang w:eastAsia="en-US"/>
        </w:rPr>
        <w:t xml:space="preserve"> и науки </w:t>
      </w:r>
      <w:r w:rsidRPr="003839FE">
        <w:rPr>
          <w:rFonts w:eastAsia="Calibri"/>
          <w:noProof/>
          <w:szCs w:val="28"/>
          <w:lang w:eastAsia="en-US"/>
        </w:rPr>
        <w:t>города Москвы</w:t>
      </w:r>
    </w:p>
    <w:p w14:paraId="2CDC7C82" w14:textId="77777777" w:rsidR="0076184D" w:rsidRPr="003839FE" w:rsidRDefault="0076184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</w:p>
    <w:p w14:paraId="21A14246" w14:textId="77777777" w:rsidR="00331456" w:rsidRPr="0076184D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 w:rsidRPr="0076184D">
        <w:rPr>
          <w:rFonts w:eastAsia="Calibri"/>
          <w:b/>
          <w:noProof/>
          <w:szCs w:val="28"/>
          <w:lang w:eastAsia="en-US"/>
        </w:rPr>
        <w:t>Государственное автономное образовательное учреждение</w:t>
      </w:r>
    </w:p>
    <w:p w14:paraId="42783000" w14:textId="77777777" w:rsidR="00331456" w:rsidRPr="0076184D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 w:rsidRPr="0076184D">
        <w:rPr>
          <w:rFonts w:eastAsia="Calibri"/>
          <w:b/>
          <w:noProof/>
          <w:szCs w:val="28"/>
          <w:lang w:eastAsia="en-US"/>
        </w:rPr>
        <w:t>высшего образования города Москвы</w:t>
      </w:r>
    </w:p>
    <w:p w14:paraId="17D64F29" w14:textId="77777777" w:rsidR="00331456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 w:rsidRPr="0076184D">
        <w:rPr>
          <w:rFonts w:eastAsia="Calibri"/>
          <w:b/>
          <w:noProof/>
          <w:szCs w:val="28"/>
          <w:lang w:eastAsia="en-US"/>
        </w:rPr>
        <w:t>«Московский городской педагогический университет»</w:t>
      </w:r>
    </w:p>
    <w:p w14:paraId="13A7A599" w14:textId="77777777" w:rsidR="0076184D" w:rsidRPr="0076184D" w:rsidRDefault="0076184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</w:p>
    <w:p w14:paraId="21889FEC" w14:textId="77777777" w:rsidR="00331456" w:rsidRPr="003839FE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Институт среднего профессионального образования  им. К.Д.Ушинского</w:t>
      </w:r>
    </w:p>
    <w:p w14:paraId="116BE333" w14:textId="77777777" w:rsidR="00331456" w:rsidRPr="003839FE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 xml:space="preserve">Учебный корпус «Колледж Черемушки» </w:t>
      </w:r>
    </w:p>
    <w:p w14:paraId="72F7D36C" w14:textId="77777777" w:rsidR="00331456" w:rsidRPr="003839FE" w:rsidRDefault="00331456" w:rsidP="0076184D">
      <w:pPr>
        <w:rPr>
          <w:rFonts w:eastAsia="Calibri"/>
          <w:lang w:eastAsia="en-US"/>
        </w:rPr>
      </w:pPr>
    </w:p>
    <w:p w14:paraId="2876C368" w14:textId="77777777" w:rsidR="00331456" w:rsidRPr="003839FE" w:rsidRDefault="00331456" w:rsidP="0076184D">
      <w:pPr>
        <w:rPr>
          <w:rFonts w:eastAsia="Calibri"/>
          <w:lang w:eastAsia="en-US"/>
        </w:rPr>
      </w:pPr>
    </w:p>
    <w:p w14:paraId="6F333948" w14:textId="77777777" w:rsidR="00331456" w:rsidRPr="003839FE" w:rsidRDefault="00331456" w:rsidP="0076184D">
      <w:pPr>
        <w:rPr>
          <w:rFonts w:eastAsia="Calibri"/>
          <w:lang w:eastAsia="en-US"/>
        </w:rPr>
      </w:pPr>
    </w:p>
    <w:p w14:paraId="1B296A75" w14:textId="77777777" w:rsidR="00331456" w:rsidRPr="003839FE" w:rsidRDefault="00331456" w:rsidP="0076184D">
      <w:pPr>
        <w:rPr>
          <w:rFonts w:eastAsia="Calibri"/>
          <w:lang w:eastAsia="en-US"/>
        </w:rPr>
      </w:pPr>
    </w:p>
    <w:p w14:paraId="46CEFD87" w14:textId="635869F0" w:rsidR="007C46A8" w:rsidRDefault="00FB132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Даровских Александра Сергеевна</w:t>
      </w:r>
    </w:p>
    <w:p w14:paraId="6F57109C" w14:textId="49D33617" w:rsidR="00331456" w:rsidRPr="003839FE" w:rsidRDefault="00DC5FF2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 xml:space="preserve">Перечень нормативно-правовой базы </w:t>
      </w:r>
      <w:r w:rsidR="000D06A6">
        <w:rPr>
          <w:rFonts w:eastAsia="Calibri"/>
          <w:noProof/>
          <w:szCs w:val="28"/>
          <w:lang w:eastAsia="en-US"/>
        </w:rPr>
        <w:t>внеурочной деятельности</w:t>
      </w:r>
      <w:r>
        <w:rPr>
          <w:rFonts w:eastAsia="Calibri"/>
          <w:noProof/>
          <w:szCs w:val="28"/>
          <w:lang w:eastAsia="en-US"/>
        </w:rPr>
        <w:t xml:space="preserve"> в начальной школе</w:t>
      </w:r>
    </w:p>
    <w:p w14:paraId="7A252FD2" w14:textId="77777777" w:rsidR="0076184D" w:rsidRDefault="0076184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</w:p>
    <w:p w14:paraId="7FA894EE" w14:textId="77777777" w:rsidR="00331456" w:rsidRPr="003839FE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>
        <w:rPr>
          <w:rFonts w:eastAsia="Calibri"/>
          <w:b/>
          <w:noProof/>
          <w:szCs w:val="28"/>
          <w:lang w:eastAsia="en-US"/>
        </w:rPr>
        <w:t>САМОСТОЯТЕЛЬН</w:t>
      </w:r>
      <w:r w:rsidRPr="003839FE">
        <w:rPr>
          <w:rFonts w:eastAsia="Calibri"/>
          <w:b/>
          <w:noProof/>
          <w:szCs w:val="28"/>
          <w:lang w:eastAsia="en-US"/>
        </w:rPr>
        <w:t xml:space="preserve">АЯ РАБОТА </w:t>
      </w:r>
    </w:p>
    <w:p w14:paraId="0166623B" w14:textId="77777777" w:rsidR="008872D3" w:rsidRDefault="00A02141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МДК 02</w:t>
      </w:r>
      <w:r w:rsidR="008872D3" w:rsidRPr="008872D3">
        <w:rPr>
          <w:rFonts w:eastAsia="Calibri"/>
          <w:noProof/>
          <w:szCs w:val="28"/>
          <w:lang w:eastAsia="en-US"/>
        </w:rPr>
        <w:t>.0</w:t>
      </w:r>
      <w:r>
        <w:rPr>
          <w:rFonts w:eastAsia="Calibri"/>
          <w:noProof/>
          <w:szCs w:val="28"/>
          <w:lang w:eastAsia="en-US"/>
        </w:rPr>
        <w:t>1</w:t>
      </w:r>
      <w:r w:rsidR="008872D3" w:rsidRPr="008872D3">
        <w:rPr>
          <w:rFonts w:eastAsia="Calibri"/>
          <w:noProof/>
          <w:szCs w:val="28"/>
          <w:lang w:eastAsia="en-US"/>
        </w:rPr>
        <w:t xml:space="preserve">. </w:t>
      </w:r>
      <w:r w:rsidRPr="00A02141">
        <w:rPr>
          <w:rFonts w:eastAsia="Calibri"/>
          <w:noProof/>
          <w:szCs w:val="28"/>
          <w:lang w:eastAsia="en-US"/>
        </w:rPr>
        <w:t>Основы организации внеурочной работы в начальных классах</w:t>
      </w:r>
    </w:p>
    <w:p w14:paraId="4FD316F9" w14:textId="47EB4E30" w:rsidR="00331456" w:rsidRPr="003839FE" w:rsidRDefault="00875AE2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Специальность 44.02.02.</w:t>
      </w:r>
      <w:r w:rsidR="00331456" w:rsidRPr="003839FE">
        <w:rPr>
          <w:rFonts w:eastAsia="Calibri"/>
          <w:noProof/>
          <w:szCs w:val="28"/>
          <w:lang w:eastAsia="en-US"/>
        </w:rPr>
        <w:t xml:space="preserve"> </w:t>
      </w:r>
      <w:r>
        <w:rPr>
          <w:rFonts w:eastAsia="Calibri"/>
          <w:noProof/>
          <w:szCs w:val="28"/>
          <w:lang w:eastAsia="en-US"/>
        </w:rPr>
        <w:t>Преподавание в начальных классах</w:t>
      </w:r>
    </w:p>
    <w:p w14:paraId="7025285F" w14:textId="77777777" w:rsidR="00331456" w:rsidRPr="003839FE" w:rsidRDefault="00331456" w:rsidP="0076184D">
      <w:pPr>
        <w:tabs>
          <w:tab w:val="left" w:pos="1905"/>
        </w:tabs>
        <w:spacing w:line="240" w:lineRule="auto"/>
        <w:ind w:firstLine="0"/>
        <w:jc w:val="center"/>
        <w:rPr>
          <w:szCs w:val="28"/>
        </w:rPr>
      </w:pPr>
      <w:r w:rsidRPr="003839FE">
        <w:rPr>
          <w:szCs w:val="28"/>
        </w:rPr>
        <w:t xml:space="preserve">Уровень подготовки </w:t>
      </w:r>
      <w:r w:rsidR="0076184D">
        <w:rPr>
          <w:szCs w:val="28"/>
        </w:rPr>
        <w:t xml:space="preserve">– </w:t>
      </w:r>
      <w:r w:rsidRPr="003839FE">
        <w:rPr>
          <w:szCs w:val="28"/>
        </w:rPr>
        <w:t>углубленный</w:t>
      </w:r>
    </w:p>
    <w:p w14:paraId="5C8AA89D" w14:textId="77777777" w:rsidR="00331456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(очная форма обучения)</w:t>
      </w:r>
    </w:p>
    <w:p w14:paraId="4E7382A6" w14:textId="6C56DEBF" w:rsidR="0076184D" w:rsidRPr="003839FE" w:rsidRDefault="0076184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 xml:space="preserve">Группа </w:t>
      </w:r>
      <w:r w:rsidR="000D06A6">
        <w:rPr>
          <w:rFonts w:eastAsia="Calibri"/>
          <w:noProof/>
          <w:szCs w:val="28"/>
          <w:lang w:eastAsia="en-US"/>
        </w:rPr>
        <w:t>4ПНКд39ш-19</w:t>
      </w:r>
    </w:p>
    <w:p w14:paraId="4067FE8F" w14:textId="571B8611" w:rsidR="00331456" w:rsidRPr="003839FE" w:rsidRDefault="00331456" w:rsidP="0076184D">
      <w:pPr>
        <w:rPr>
          <w:rFonts w:eastAsia="Calibri"/>
          <w:lang w:eastAsia="en-US"/>
        </w:rPr>
      </w:pPr>
    </w:p>
    <w:p w14:paraId="709D8F22" w14:textId="77777777" w:rsidR="00331456" w:rsidRDefault="00331456" w:rsidP="0076184D">
      <w:pPr>
        <w:rPr>
          <w:rFonts w:eastAsia="Calibri"/>
          <w:lang w:eastAsia="en-US"/>
        </w:rPr>
      </w:pPr>
    </w:p>
    <w:p w14:paraId="67890DBA" w14:textId="77777777" w:rsidR="008872D3" w:rsidRDefault="008872D3" w:rsidP="0076184D">
      <w:pPr>
        <w:rPr>
          <w:rFonts w:eastAsia="Calibri"/>
          <w:lang w:eastAsia="en-US"/>
        </w:rPr>
      </w:pPr>
    </w:p>
    <w:p w14:paraId="0FE07483" w14:textId="77777777" w:rsidR="008872D3" w:rsidRPr="003839FE" w:rsidRDefault="008872D3" w:rsidP="0076184D">
      <w:pPr>
        <w:rPr>
          <w:rFonts w:eastAsia="Calibri"/>
          <w:lang w:eastAsia="en-US"/>
        </w:rPr>
      </w:pPr>
    </w:p>
    <w:p w14:paraId="30E27432" w14:textId="77777777" w:rsidR="00331456" w:rsidRPr="003839FE" w:rsidRDefault="00331456" w:rsidP="0076184D">
      <w:pPr>
        <w:rPr>
          <w:rFonts w:eastAsia="Calibri"/>
          <w:lang w:eastAsia="en-US"/>
        </w:rPr>
      </w:pPr>
    </w:p>
    <w:p w14:paraId="7A907B40" w14:textId="77777777" w:rsidR="00331456" w:rsidRPr="003839FE" w:rsidRDefault="00331456" w:rsidP="0076184D">
      <w:pPr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3088" w:type="dxa"/>
        <w:tblLayout w:type="fixed"/>
        <w:tblLook w:val="04A0" w:firstRow="1" w:lastRow="0" w:firstColumn="1" w:lastColumn="0" w:noHBand="0" w:noVBand="1"/>
      </w:tblPr>
      <w:tblGrid>
        <w:gridCol w:w="3088"/>
      </w:tblGrid>
      <w:tr w:rsidR="000D06A6" w:rsidRPr="0076184D" w14:paraId="3F8A87AA" w14:textId="77777777" w:rsidTr="000D06A6">
        <w:trPr>
          <w:trHeight w:val="770"/>
        </w:trPr>
        <w:tc>
          <w:tcPr>
            <w:tcW w:w="3088" w:type="dxa"/>
          </w:tcPr>
          <w:p w14:paraId="13D54555" w14:textId="11E51EFB" w:rsidR="000D06A6" w:rsidRPr="0076184D" w:rsidRDefault="000D06A6" w:rsidP="000D06A6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  <w:u w:val="single"/>
              </w:rPr>
              <w:t>Преподаватель</w:t>
            </w:r>
          </w:p>
          <w:p w14:paraId="77D183C0" w14:textId="4CBFFF70" w:rsidR="000D06A6" w:rsidRPr="0076184D" w:rsidRDefault="000D06A6" w:rsidP="000D06A6">
            <w:pPr>
              <w:spacing w:line="240" w:lineRule="auto"/>
              <w:ind w:firstLine="0"/>
              <w:rPr>
                <w:szCs w:val="28"/>
              </w:rPr>
            </w:pPr>
          </w:p>
        </w:tc>
      </w:tr>
    </w:tbl>
    <w:p w14:paraId="40834DD0" w14:textId="7D3551E7" w:rsidR="00331456" w:rsidRDefault="000D06A6" w:rsidP="0076184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Утешева Анна Евгеньевна</w:t>
      </w:r>
      <w:r>
        <w:rPr>
          <w:rFonts w:eastAsia="Calibri"/>
          <w:lang w:eastAsia="en-US"/>
        </w:rPr>
        <w:br w:type="textWrapping" w:clear="all"/>
      </w:r>
    </w:p>
    <w:p w14:paraId="084D023A" w14:textId="77777777" w:rsidR="0076184D" w:rsidRDefault="0076184D" w:rsidP="0076184D">
      <w:pPr>
        <w:rPr>
          <w:rFonts w:eastAsia="Calibri"/>
          <w:lang w:eastAsia="en-US"/>
        </w:rPr>
      </w:pPr>
    </w:p>
    <w:p w14:paraId="0D5B207F" w14:textId="77777777" w:rsidR="003324FD" w:rsidRDefault="003324FD" w:rsidP="0076184D">
      <w:pPr>
        <w:rPr>
          <w:rFonts w:eastAsia="Calibri"/>
          <w:lang w:eastAsia="en-US"/>
        </w:rPr>
      </w:pPr>
    </w:p>
    <w:p w14:paraId="7BFA6F2A" w14:textId="77777777" w:rsidR="0076184D" w:rsidRPr="003839FE" w:rsidRDefault="0076184D" w:rsidP="0076184D">
      <w:pPr>
        <w:rPr>
          <w:rFonts w:eastAsia="Calibri"/>
          <w:lang w:eastAsia="en-US"/>
        </w:rPr>
      </w:pPr>
    </w:p>
    <w:p w14:paraId="74FDBF67" w14:textId="77777777" w:rsidR="00070D75" w:rsidRDefault="00070D75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</w:p>
    <w:p w14:paraId="5187A5F4" w14:textId="77777777" w:rsidR="003324FD" w:rsidRDefault="003324F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Москва</w:t>
      </w:r>
    </w:p>
    <w:p w14:paraId="5BF659AE" w14:textId="62C501EE" w:rsidR="0076184D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b/>
        </w:rPr>
      </w:pPr>
      <w:r w:rsidRPr="003839FE">
        <w:rPr>
          <w:rFonts w:eastAsia="Calibri"/>
          <w:noProof/>
          <w:szCs w:val="28"/>
          <w:lang w:eastAsia="en-US"/>
        </w:rPr>
        <w:t>20</w:t>
      </w:r>
      <w:r w:rsidR="00763D62">
        <w:rPr>
          <w:rFonts w:eastAsia="Calibri"/>
          <w:noProof/>
          <w:szCs w:val="28"/>
          <w:lang w:eastAsia="en-US"/>
        </w:rPr>
        <w:t>21</w:t>
      </w:r>
      <w:r w:rsidR="0076184D">
        <w:rPr>
          <w:b/>
        </w:rPr>
        <w:br w:type="page"/>
      </w:r>
    </w:p>
    <w:p w14:paraId="6A340BC8" w14:textId="2013FBE8" w:rsidR="00FB336E" w:rsidRPr="00C76845" w:rsidRDefault="008872D3" w:rsidP="00C36329">
      <w:pPr>
        <w:ind w:firstLine="0"/>
        <w:jc w:val="center"/>
        <w:rPr>
          <w:b/>
          <w:szCs w:val="28"/>
        </w:rPr>
      </w:pPr>
      <w:r w:rsidRPr="00C76845">
        <w:rPr>
          <w:b/>
          <w:szCs w:val="28"/>
        </w:rPr>
        <w:lastRenderedPageBreak/>
        <w:t>Перечень нормативно-правовой базы</w:t>
      </w:r>
      <w:r w:rsidR="00B67AD2">
        <w:rPr>
          <w:b/>
          <w:szCs w:val="28"/>
        </w:rPr>
        <w:t xml:space="preserve"> по</w:t>
      </w:r>
      <w:r w:rsidRPr="00C76845">
        <w:rPr>
          <w:b/>
          <w:szCs w:val="28"/>
        </w:rPr>
        <w:t xml:space="preserve"> </w:t>
      </w:r>
      <w:r w:rsidR="00B11293" w:rsidRPr="00C76845">
        <w:rPr>
          <w:b/>
          <w:szCs w:val="28"/>
        </w:rPr>
        <w:t>внеурочной деятельности</w:t>
      </w:r>
      <w:r w:rsidRPr="00C76845">
        <w:rPr>
          <w:b/>
          <w:szCs w:val="28"/>
        </w:rPr>
        <w:t xml:space="preserve"> в начальной школе</w:t>
      </w:r>
    </w:p>
    <w:p w14:paraId="2AA718DB" w14:textId="2A665E7C" w:rsidR="00545275" w:rsidRPr="00C76845" w:rsidRDefault="00545275" w:rsidP="00C36329">
      <w:pPr>
        <w:pStyle w:val="a3"/>
        <w:numPr>
          <w:ilvl w:val="0"/>
          <w:numId w:val="29"/>
        </w:numPr>
        <w:jc w:val="center"/>
        <w:rPr>
          <w:b/>
          <w:color w:val="000000" w:themeColor="text1"/>
          <w:szCs w:val="28"/>
        </w:rPr>
      </w:pPr>
      <w:r w:rsidRPr="00C76845">
        <w:rPr>
          <w:b/>
          <w:color w:val="000000" w:themeColor="text1"/>
          <w:szCs w:val="28"/>
        </w:rPr>
        <w:t>Федеральное законодательство</w:t>
      </w:r>
    </w:p>
    <w:p w14:paraId="3D688941" w14:textId="77777777" w:rsidR="00FE1A2B" w:rsidRDefault="00545275" w:rsidP="00932F06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color w:val="000000" w:themeColor="text1"/>
          <w:szCs w:val="28"/>
        </w:rPr>
        <w:t xml:space="preserve"> </w:t>
      </w:r>
      <w:r w:rsidR="00FE1A2B" w:rsidRPr="00FE1A2B">
        <w:rPr>
          <w:color w:val="000000" w:themeColor="text1"/>
          <w:szCs w:val="28"/>
        </w:rPr>
        <w:t>Федеральный закон от 30 декабря 2020 г. N 517-ФЗ "О внесении изменений в Федеральный закон "Об образовании в Российской Федерации" и отдельные законодательные акты Российской Федерации" -</w:t>
      </w:r>
      <w:proofErr w:type="spellStart"/>
      <w:proofErr w:type="gramStart"/>
      <w:r w:rsidR="00FE1A2B" w:rsidRPr="00FE1A2B">
        <w:rPr>
          <w:color w:val="000000" w:themeColor="text1"/>
          <w:szCs w:val="28"/>
        </w:rPr>
        <w:t>М.:Эксмо</w:t>
      </w:r>
      <w:proofErr w:type="spellEnd"/>
      <w:proofErr w:type="gramEnd"/>
      <w:r w:rsidR="00FE1A2B" w:rsidRPr="00FE1A2B">
        <w:rPr>
          <w:color w:val="000000" w:themeColor="text1"/>
          <w:szCs w:val="28"/>
        </w:rPr>
        <w:t>, 2021 г. – 192с.</w:t>
      </w:r>
    </w:p>
    <w:p w14:paraId="602271BA" w14:textId="7BBDDA31" w:rsidR="00932F06" w:rsidRPr="00C76845" w:rsidRDefault="00545275" w:rsidP="00932F06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color w:val="000000" w:themeColor="text1"/>
          <w:szCs w:val="28"/>
        </w:rPr>
        <w:t>Конституция РФ (</w:t>
      </w:r>
      <w:r w:rsidR="00FB336E" w:rsidRPr="00C76845">
        <w:rPr>
          <w:color w:val="000000" w:themeColor="text1"/>
          <w:szCs w:val="28"/>
        </w:rPr>
        <w:t xml:space="preserve">принята всенародным голосованием 12 декабря 1993 года с изменениями, одобренными в ходе общероссийского голосования 1 июля 2020 года). – </w:t>
      </w:r>
      <w:r w:rsidR="00FB336E" w:rsidRPr="00C76845">
        <w:rPr>
          <w:color w:val="000000" w:themeColor="text1"/>
          <w:szCs w:val="28"/>
          <w:lang w:val="en-US"/>
        </w:rPr>
        <w:t>URL</w:t>
      </w:r>
      <w:r w:rsidR="00FB336E" w:rsidRPr="00C76845">
        <w:rPr>
          <w:szCs w:val="28"/>
        </w:rPr>
        <w:t xml:space="preserve">: </w:t>
      </w:r>
      <w:hyperlink r:id="rId6" w:history="1">
        <w:r w:rsidR="00FB336E" w:rsidRPr="00C76845">
          <w:rPr>
            <w:rStyle w:val="a5"/>
            <w:szCs w:val="28"/>
          </w:rPr>
          <w:t>http://www.consultant.ru/document/cons_doc_LAW_28399/</w:t>
        </w:r>
      </w:hyperlink>
      <w:r w:rsidR="00FB336E" w:rsidRPr="00C76845">
        <w:rPr>
          <w:szCs w:val="28"/>
        </w:rPr>
        <w:t xml:space="preserve"> (дата </w:t>
      </w:r>
      <w:r w:rsidR="00FB336E" w:rsidRPr="00C76845">
        <w:rPr>
          <w:color w:val="000000" w:themeColor="text1"/>
          <w:szCs w:val="28"/>
        </w:rPr>
        <w:t>обращения: 21.09.2021)</w:t>
      </w:r>
    </w:p>
    <w:p w14:paraId="6A725295" w14:textId="77777777" w:rsidR="00FE1A2B" w:rsidRPr="00C76845" w:rsidRDefault="00932F06" w:rsidP="00FE1A2B">
      <w:pPr>
        <w:pStyle w:val="a3"/>
        <w:numPr>
          <w:ilvl w:val="1"/>
          <w:numId w:val="29"/>
        </w:numPr>
        <w:jc w:val="left"/>
        <w:rPr>
          <w:rStyle w:val="a5"/>
          <w:color w:val="000000" w:themeColor="text1"/>
          <w:szCs w:val="28"/>
          <w:u w:val="none"/>
        </w:rPr>
      </w:pPr>
      <w:r w:rsidRPr="00C76845">
        <w:rPr>
          <w:color w:val="000000" w:themeColor="text1"/>
          <w:szCs w:val="28"/>
        </w:rPr>
        <w:t xml:space="preserve"> </w:t>
      </w:r>
      <w:r w:rsidR="00FE1A2B" w:rsidRPr="00C76845">
        <w:rPr>
          <w:rStyle w:val="a5"/>
          <w:color w:val="000000" w:themeColor="text1"/>
          <w:szCs w:val="28"/>
          <w:u w:val="none"/>
        </w:rPr>
        <w:t xml:space="preserve">Федеральный закон «О защите детей от информации, причиняющей вред их здоровью и развитию» от 29.12.2010 </w:t>
      </w:r>
      <w:r w:rsidR="00FE1A2B" w:rsidRPr="00C76845">
        <w:rPr>
          <w:rStyle w:val="a5"/>
          <w:color w:val="000000" w:themeColor="text1"/>
          <w:szCs w:val="28"/>
          <w:u w:val="none"/>
          <w:lang w:val="en-US"/>
        </w:rPr>
        <w:t>N</w:t>
      </w:r>
      <w:r w:rsidR="00FE1A2B" w:rsidRPr="00C76845">
        <w:rPr>
          <w:rStyle w:val="a5"/>
          <w:color w:val="000000" w:themeColor="text1"/>
          <w:szCs w:val="28"/>
          <w:u w:val="none"/>
        </w:rPr>
        <w:t xml:space="preserve"> 436-ФЗ. </w:t>
      </w:r>
      <w:r w:rsidR="00FE1A2B" w:rsidRPr="00C76845">
        <w:rPr>
          <w:rStyle w:val="a5"/>
          <w:color w:val="000000" w:themeColor="text1"/>
          <w:szCs w:val="28"/>
          <w:u w:val="none"/>
          <w:lang w:val="en-US"/>
        </w:rPr>
        <w:t>URL</w:t>
      </w:r>
      <w:r w:rsidR="00FE1A2B" w:rsidRPr="00C76845">
        <w:rPr>
          <w:rStyle w:val="a5"/>
          <w:color w:val="000000" w:themeColor="text1"/>
          <w:szCs w:val="28"/>
          <w:u w:val="none"/>
        </w:rPr>
        <w:t xml:space="preserve">: </w:t>
      </w:r>
      <w:hyperlink r:id="rId7" w:history="1">
        <w:r w:rsidR="00FE1A2B" w:rsidRPr="00C76845">
          <w:rPr>
            <w:rStyle w:val="a5"/>
            <w:szCs w:val="28"/>
          </w:rPr>
          <w:t>http://www.consultant.ru/document/cons_doc_LAW_108808/</w:t>
        </w:r>
      </w:hyperlink>
      <w:r w:rsidR="00FE1A2B" w:rsidRPr="00C76845">
        <w:rPr>
          <w:rStyle w:val="a5"/>
          <w:color w:val="000000" w:themeColor="text1"/>
          <w:szCs w:val="28"/>
          <w:u w:val="none"/>
        </w:rPr>
        <w:t xml:space="preserve"> (дата обращения: 21.09.2021)</w:t>
      </w:r>
    </w:p>
    <w:p w14:paraId="316B0817" w14:textId="3ED71989" w:rsidR="00DF4CB5" w:rsidRPr="00C76845" w:rsidRDefault="00932F06" w:rsidP="00DF4CB5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color w:val="000000" w:themeColor="text1"/>
          <w:szCs w:val="28"/>
        </w:rPr>
        <w:t xml:space="preserve">Закон Российской Федерации «Об образовании в Российской Федерации» от 29.12.2012 №273-ФЗ – </w:t>
      </w:r>
      <w:proofErr w:type="spellStart"/>
      <w:proofErr w:type="gramStart"/>
      <w:r w:rsidRPr="00C76845">
        <w:rPr>
          <w:color w:val="000000" w:themeColor="text1"/>
          <w:szCs w:val="28"/>
        </w:rPr>
        <w:t>М.:Проспект</w:t>
      </w:r>
      <w:proofErr w:type="spellEnd"/>
      <w:proofErr w:type="gramEnd"/>
      <w:r w:rsidRPr="00C76845">
        <w:rPr>
          <w:color w:val="000000" w:themeColor="text1"/>
          <w:szCs w:val="28"/>
        </w:rPr>
        <w:t>, 2021 г. – 64 с.</w:t>
      </w:r>
    </w:p>
    <w:p w14:paraId="04E1DD85" w14:textId="77777777" w:rsidR="000D4011" w:rsidRDefault="000D4011" w:rsidP="00545275">
      <w:pPr>
        <w:pStyle w:val="a3"/>
        <w:numPr>
          <w:ilvl w:val="1"/>
          <w:numId w:val="29"/>
        </w:numPr>
        <w:jc w:val="left"/>
        <w:rPr>
          <w:rStyle w:val="a5"/>
          <w:color w:val="000000" w:themeColor="text1"/>
          <w:szCs w:val="28"/>
          <w:u w:val="none"/>
        </w:rPr>
      </w:pPr>
      <w:r w:rsidRPr="00C76845">
        <w:rPr>
          <w:rStyle w:val="a5"/>
          <w:color w:val="000000" w:themeColor="text1"/>
          <w:szCs w:val="28"/>
          <w:u w:val="none"/>
        </w:rPr>
        <w:t xml:space="preserve">Федеральный закон «Об основных гарантиях прав ребенка в РФ» от 24.07.1998г.  124-ФЗ. – </w:t>
      </w:r>
      <w:r w:rsidRPr="00C76845">
        <w:rPr>
          <w:rStyle w:val="a5"/>
          <w:color w:val="000000" w:themeColor="text1"/>
          <w:szCs w:val="28"/>
          <w:u w:val="none"/>
          <w:lang w:val="en-US"/>
        </w:rPr>
        <w:t>URL</w:t>
      </w:r>
      <w:r w:rsidRPr="00C76845">
        <w:rPr>
          <w:rStyle w:val="a5"/>
          <w:color w:val="000000" w:themeColor="text1"/>
          <w:szCs w:val="28"/>
          <w:u w:val="none"/>
        </w:rPr>
        <w:t xml:space="preserve">: </w:t>
      </w:r>
      <w:hyperlink r:id="rId8" w:history="1">
        <w:r w:rsidRPr="00C76845">
          <w:rPr>
            <w:rStyle w:val="a5"/>
            <w:szCs w:val="28"/>
            <w:lang w:val="en-US"/>
          </w:rPr>
          <w:t>http</w:t>
        </w:r>
        <w:r w:rsidRPr="00C76845">
          <w:rPr>
            <w:rStyle w:val="a5"/>
            <w:szCs w:val="28"/>
          </w:rPr>
          <w:t>://</w:t>
        </w:r>
        <w:r w:rsidRPr="00C76845">
          <w:rPr>
            <w:rStyle w:val="a5"/>
            <w:szCs w:val="28"/>
            <w:lang w:val="en-US"/>
          </w:rPr>
          <w:t>www</w:t>
        </w:r>
        <w:r w:rsidRPr="00C76845">
          <w:rPr>
            <w:rStyle w:val="a5"/>
            <w:szCs w:val="28"/>
          </w:rPr>
          <w:t>.</w:t>
        </w:r>
        <w:r w:rsidRPr="00C76845">
          <w:rPr>
            <w:rStyle w:val="a5"/>
            <w:szCs w:val="28"/>
            <w:lang w:val="en-US"/>
          </w:rPr>
          <w:t>consultant</w:t>
        </w:r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ru</w:t>
        </w:r>
        <w:proofErr w:type="spellEnd"/>
        <w:r w:rsidRPr="00C76845">
          <w:rPr>
            <w:rStyle w:val="a5"/>
            <w:szCs w:val="28"/>
          </w:rPr>
          <w:t>/</w:t>
        </w:r>
        <w:r w:rsidRPr="00C76845">
          <w:rPr>
            <w:rStyle w:val="a5"/>
            <w:szCs w:val="28"/>
            <w:lang w:val="en-US"/>
          </w:rPr>
          <w:t>law</w:t>
        </w:r>
        <w:r w:rsidRPr="00C76845">
          <w:rPr>
            <w:rStyle w:val="a5"/>
            <w:szCs w:val="28"/>
          </w:rPr>
          <w:t>/</w:t>
        </w:r>
        <w:proofErr w:type="spellStart"/>
        <w:r w:rsidRPr="00C76845">
          <w:rPr>
            <w:rStyle w:val="a5"/>
            <w:szCs w:val="28"/>
            <w:lang w:val="en-US"/>
          </w:rPr>
          <w:t>podborki</w:t>
        </w:r>
        <w:proofErr w:type="spellEnd"/>
        <w:r w:rsidRPr="00C76845">
          <w:rPr>
            <w:rStyle w:val="a5"/>
            <w:szCs w:val="28"/>
          </w:rPr>
          <w:t>/</w:t>
        </w:r>
        <w:proofErr w:type="spellStart"/>
        <w:r w:rsidRPr="00C76845">
          <w:rPr>
            <w:rStyle w:val="a5"/>
            <w:szCs w:val="28"/>
            <w:lang w:val="en-US"/>
          </w:rPr>
          <w:t>fz</w:t>
        </w:r>
        <w:proofErr w:type="spellEnd"/>
        <w:r w:rsidRPr="00C76845">
          <w:rPr>
            <w:rStyle w:val="a5"/>
            <w:szCs w:val="28"/>
          </w:rPr>
          <w:t>-124_</w:t>
        </w:r>
        <w:proofErr w:type="spellStart"/>
        <w:r w:rsidRPr="00C76845">
          <w:rPr>
            <w:rStyle w:val="a5"/>
            <w:szCs w:val="28"/>
            <w:lang w:val="en-US"/>
          </w:rPr>
          <w:t>ob</w:t>
        </w:r>
        <w:proofErr w:type="spellEnd"/>
        <w:r w:rsidRPr="00C76845">
          <w:rPr>
            <w:rStyle w:val="a5"/>
            <w:szCs w:val="28"/>
          </w:rPr>
          <w:t>_</w:t>
        </w:r>
        <w:proofErr w:type="spellStart"/>
        <w:r w:rsidRPr="00C76845">
          <w:rPr>
            <w:rStyle w:val="a5"/>
            <w:szCs w:val="28"/>
            <w:lang w:val="en-US"/>
          </w:rPr>
          <w:t>osnovnyh</w:t>
        </w:r>
        <w:proofErr w:type="spellEnd"/>
        <w:r w:rsidRPr="00C76845">
          <w:rPr>
            <w:rStyle w:val="a5"/>
            <w:szCs w:val="28"/>
          </w:rPr>
          <w:t>_</w:t>
        </w:r>
        <w:proofErr w:type="spellStart"/>
        <w:r w:rsidRPr="00C76845">
          <w:rPr>
            <w:rStyle w:val="a5"/>
            <w:szCs w:val="28"/>
            <w:lang w:val="en-US"/>
          </w:rPr>
          <w:t>garantiyah</w:t>
        </w:r>
        <w:proofErr w:type="spellEnd"/>
        <w:r w:rsidRPr="00C76845">
          <w:rPr>
            <w:rStyle w:val="a5"/>
            <w:szCs w:val="28"/>
          </w:rPr>
          <w:t>_</w:t>
        </w:r>
        <w:proofErr w:type="spellStart"/>
        <w:r w:rsidRPr="00C76845">
          <w:rPr>
            <w:rStyle w:val="a5"/>
            <w:szCs w:val="28"/>
            <w:lang w:val="en-US"/>
          </w:rPr>
          <w:t>prav</w:t>
        </w:r>
        <w:proofErr w:type="spellEnd"/>
        <w:r w:rsidRPr="00C76845">
          <w:rPr>
            <w:rStyle w:val="a5"/>
            <w:szCs w:val="28"/>
          </w:rPr>
          <w:t>_</w:t>
        </w:r>
        <w:proofErr w:type="spellStart"/>
        <w:r w:rsidRPr="00C76845">
          <w:rPr>
            <w:rStyle w:val="a5"/>
            <w:szCs w:val="28"/>
            <w:lang w:val="en-US"/>
          </w:rPr>
          <w:t>rebenka</w:t>
        </w:r>
        <w:proofErr w:type="spellEnd"/>
        <w:r w:rsidRPr="00C76845">
          <w:rPr>
            <w:rStyle w:val="a5"/>
            <w:szCs w:val="28"/>
          </w:rPr>
          <w:t>_</w:t>
        </w:r>
        <w:r w:rsidRPr="00C76845">
          <w:rPr>
            <w:rStyle w:val="a5"/>
            <w:szCs w:val="28"/>
            <w:lang w:val="en-US"/>
          </w:rPr>
          <w:t>v</w:t>
        </w:r>
        <w:r w:rsidRPr="00C76845">
          <w:rPr>
            <w:rStyle w:val="a5"/>
            <w:szCs w:val="28"/>
          </w:rPr>
          <w:t>_</w:t>
        </w:r>
        <w:r w:rsidRPr="00C76845">
          <w:rPr>
            <w:rStyle w:val="a5"/>
            <w:szCs w:val="28"/>
            <w:lang w:val="en-US"/>
          </w:rPr>
          <w:t>rf</w:t>
        </w:r>
        <w:r w:rsidRPr="00C76845">
          <w:rPr>
            <w:rStyle w:val="a5"/>
            <w:szCs w:val="28"/>
          </w:rPr>
          <w:t>/</w:t>
        </w:r>
      </w:hyperlink>
      <w:r w:rsidRPr="00C76845">
        <w:rPr>
          <w:rStyle w:val="a5"/>
          <w:color w:val="000000" w:themeColor="text1"/>
          <w:szCs w:val="28"/>
          <w:u w:val="none"/>
        </w:rPr>
        <w:t xml:space="preserve"> (дата обращения: 21.09.2021)</w:t>
      </w:r>
    </w:p>
    <w:p w14:paraId="4A2AA9EA" w14:textId="77777777" w:rsidR="00CE76E6" w:rsidRPr="00C76845" w:rsidRDefault="00CE76E6" w:rsidP="00CE76E6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rStyle w:val="a5"/>
          <w:color w:val="000000" w:themeColor="text1"/>
          <w:szCs w:val="28"/>
          <w:u w:val="none"/>
        </w:rPr>
        <w:t xml:space="preserve">Распоряжение Правительства РФ «Стратегия развития воспитания в Российской Федерации на период до 2025 года» от 29 мая 2015 г. </w:t>
      </w:r>
      <w:r w:rsidRPr="00C76845">
        <w:rPr>
          <w:color w:val="000000" w:themeColor="text1"/>
          <w:szCs w:val="28"/>
        </w:rPr>
        <w:t xml:space="preserve">N 996-р – </w:t>
      </w:r>
      <w:r w:rsidRPr="00C76845">
        <w:rPr>
          <w:color w:val="000000" w:themeColor="text1"/>
          <w:szCs w:val="28"/>
          <w:lang w:val="en-US"/>
        </w:rPr>
        <w:t>URL</w:t>
      </w:r>
      <w:r w:rsidRPr="00C76845">
        <w:rPr>
          <w:color w:val="000000" w:themeColor="text1"/>
          <w:szCs w:val="28"/>
        </w:rPr>
        <w:t xml:space="preserve">: </w:t>
      </w:r>
      <w:hyperlink r:id="rId9" w:history="1">
        <w:r w:rsidRPr="00C76845">
          <w:rPr>
            <w:rStyle w:val="a5"/>
            <w:szCs w:val="28"/>
            <w:lang w:val="en-US"/>
          </w:rPr>
          <w:t>https</w:t>
        </w:r>
        <w:r w:rsidRPr="00C76845">
          <w:rPr>
            <w:rStyle w:val="a5"/>
            <w:szCs w:val="28"/>
          </w:rPr>
          <w:t>://</w:t>
        </w:r>
        <w:r w:rsidRPr="00C76845">
          <w:rPr>
            <w:rStyle w:val="a5"/>
            <w:szCs w:val="28"/>
            <w:lang w:val="en-US"/>
          </w:rPr>
          <w:t>www</w:t>
        </w:r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gcro</w:t>
        </w:r>
        <w:proofErr w:type="spellEnd"/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ru</w:t>
        </w:r>
        <w:proofErr w:type="spellEnd"/>
        <w:r w:rsidRPr="00C76845">
          <w:rPr>
            <w:rStyle w:val="a5"/>
            <w:szCs w:val="28"/>
          </w:rPr>
          <w:t>/</w:t>
        </w:r>
        <w:proofErr w:type="spellStart"/>
        <w:r w:rsidRPr="00C76845">
          <w:rPr>
            <w:rStyle w:val="a5"/>
            <w:szCs w:val="28"/>
            <w:lang w:val="en-US"/>
          </w:rPr>
          <w:t>vneur</w:t>
        </w:r>
        <w:proofErr w:type="spellEnd"/>
        <w:r w:rsidRPr="00C76845">
          <w:rPr>
            <w:rStyle w:val="a5"/>
            <w:szCs w:val="28"/>
          </w:rPr>
          <w:t>-</w:t>
        </w:r>
        <w:r w:rsidRPr="00C76845">
          <w:rPr>
            <w:rStyle w:val="a5"/>
            <w:szCs w:val="28"/>
            <w:lang w:val="en-US"/>
          </w:rPr>
          <w:t>doc</w:t>
        </w:r>
      </w:hyperlink>
      <w:r w:rsidRPr="00C76845">
        <w:rPr>
          <w:color w:val="000000" w:themeColor="text1"/>
          <w:szCs w:val="28"/>
        </w:rPr>
        <w:t xml:space="preserve"> (дата обращения: 21.09.2021)</w:t>
      </w:r>
    </w:p>
    <w:p w14:paraId="02D71FF2" w14:textId="77777777" w:rsidR="00CE76E6" w:rsidRPr="000D4011" w:rsidRDefault="00CE76E6" w:rsidP="00CE76E6">
      <w:pPr>
        <w:pStyle w:val="a3"/>
        <w:numPr>
          <w:ilvl w:val="1"/>
          <w:numId w:val="29"/>
        </w:numPr>
        <w:jc w:val="left"/>
        <w:rPr>
          <w:rStyle w:val="a5"/>
          <w:color w:val="000000" w:themeColor="text1"/>
          <w:szCs w:val="28"/>
          <w:u w:val="none"/>
        </w:rPr>
      </w:pPr>
      <w:r w:rsidRPr="000D4011">
        <w:rPr>
          <w:rStyle w:val="a5"/>
          <w:color w:val="000000" w:themeColor="text1"/>
          <w:szCs w:val="28"/>
          <w:u w:val="none"/>
        </w:rPr>
        <w:t xml:space="preserve">Указ Президента РФ от 07.05.2012 г. </w:t>
      </w:r>
      <w:r w:rsidRPr="000D4011">
        <w:rPr>
          <w:rStyle w:val="a5"/>
          <w:color w:val="000000" w:themeColor="text1"/>
          <w:szCs w:val="28"/>
          <w:u w:val="none"/>
          <w:lang w:val="en-US"/>
        </w:rPr>
        <w:t>N</w:t>
      </w:r>
      <w:r w:rsidRPr="000D4011">
        <w:rPr>
          <w:rStyle w:val="a5"/>
          <w:color w:val="000000" w:themeColor="text1"/>
          <w:szCs w:val="28"/>
          <w:u w:val="none"/>
        </w:rPr>
        <w:t xml:space="preserve"> 597 «О мероприятиях по реализации государственной социальной политики». – </w:t>
      </w:r>
      <w:r w:rsidRPr="000D4011">
        <w:rPr>
          <w:rStyle w:val="a5"/>
          <w:color w:val="000000" w:themeColor="text1"/>
          <w:szCs w:val="28"/>
          <w:u w:val="none"/>
          <w:lang w:val="en-US"/>
        </w:rPr>
        <w:t>URL</w:t>
      </w:r>
      <w:r w:rsidRPr="000D4011">
        <w:rPr>
          <w:rStyle w:val="a5"/>
          <w:color w:val="000000" w:themeColor="text1"/>
          <w:szCs w:val="28"/>
          <w:u w:val="none"/>
        </w:rPr>
        <w:t xml:space="preserve">: </w:t>
      </w:r>
      <w:hyperlink r:id="rId10" w:history="1">
        <w:r w:rsidRPr="000D4011">
          <w:rPr>
            <w:rStyle w:val="a5"/>
            <w:szCs w:val="28"/>
          </w:rPr>
          <w:t>http://www.kremlin.ru/acts/bank/35261</w:t>
        </w:r>
      </w:hyperlink>
      <w:r w:rsidRPr="000D4011">
        <w:rPr>
          <w:rStyle w:val="a5"/>
          <w:color w:val="000000" w:themeColor="text1"/>
          <w:szCs w:val="28"/>
          <w:u w:val="none"/>
        </w:rPr>
        <w:t xml:space="preserve"> (дата обращения: 21.09.2021)</w:t>
      </w:r>
    </w:p>
    <w:p w14:paraId="763EF84B" w14:textId="77777777" w:rsidR="000D4011" w:rsidRDefault="00CC1080" w:rsidP="000D4011">
      <w:pPr>
        <w:pStyle w:val="a3"/>
        <w:numPr>
          <w:ilvl w:val="1"/>
          <w:numId w:val="29"/>
        </w:numPr>
        <w:jc w:val="left"/>
        <w:rPr>
          <w:rStyle w:val="a5"/>
          <w:color w:val="000000" w:themeColor="text1"/>
          <w:szCs w:val="28"/>
          <w:u w:val="none"/>
        </w:rPr>
      </w:pPr>
      <w:r w:rsidRPr="00C76845">
        <w:rPr>
          <w:rStyle w:val="a5"/>
          <w:color w:val="000000" w:themeColor="text1"/>
          <w:szCs w:val="28"/>
          <w:u w:val="none"/>
        </w:rPr>
        <w:lastRenderedPageBreak/>
        <w:t xml:space="preserve">Федеральный закон от 28.06.1995 г. </w:t>
      </w:r>
      <w:r w:rsidRPr="00C76845">
        <w:rPr>
          <w:rStyle w:val="a5"/>
          <w:color w:val="000000" w:themeColor="text1"/>
          <w:szCs w:val="28"/>
          <w:u w:val="none"/>
          <w:lang w:val="en-US"/>
        </w:rPr>
        <w:t>N</w:t>
      </w:r>
      <w:r w:rsidRPr="00C76845">
        <w:rPr>
          <w:rStyle w:val="a5"/>
          <w:color w:val="000000" w:themeColor="text1"/>
          <w:szCs w:val="28"/>
          <w:u w:val="none"/>
        </w:rPr>
        <w:t xml:space="preserve"> 98-ФЗ «О государственной поддержке молодежных и детский общественных объединений» (с изменениями и дополнениями). – </w:t>
      </w:r>
      <w:r w:rsidRPr="00C76845">
        <w:rPr>
          <w:rStyle w:val="a5"/>
          <w:color w:val="000000" w:themeColor="text1"/>
          <w:szCs w:val="28"/>
          <w:u w:val="none"/>
          <w:lang w:val="en-US"/>
        </w:rPr>
        <w:t>URL</w:t>
      </w:r>
      <w:r w:rsidRPr="00C76845">
        <w:rPr>
          <w:rStyle w:val="a5"/>
          <w:color w:val="000000" w:themeColor="text1"/>
          <w:szCs w:val="28"/>
          <w:u w:val="none"/>
        </w:rPr>
        <w:t xml:space="preserve">: </w:t>
      </w:r>
      <w:hyperlink r:id="rId11" w:history="1">
        <w:r w:rsidRPr="00C76845">
          <w:rPr>
            <w:rStyle w:val="a5"/>
            <w:szCs w:val="28"/>
          </w:rPr>
          <w:t>https://base.garant.ru/103544/</w:t>
        </w:r>
      </w:hyperlink>
      <w:r w:rsidRPr="00C76845">
        <w:rPr>
          <w:rStyle w:val="a5"/>
          <w:color w:val="000000" w:themeColor="text1"/>
          <w:szCs w:val="28"/>
          <w:u w:val="none"/>
        </w:rPr>
        <w:t xml:space="preserve"> (дата обращения: 21.09.2021)</w:t>
      </w:r>
    </w:p>
    <w:p w14:paraId="78D58304" w14:textId="7260B39A" w:rsidR="00E87C65" w:rsidRPr="00C76845" w:rsidRDefault="00E87C65" w:rsidP="00E87C65">
      <w:pPr>
        <w:pStyle w:val="a3"/>
        <w:numPr>
          <w:ilvl w:val="1"/>
          <w:numId w:val="29"/>
        </w:numPr>
        <w:jc w:val="left"/>
        <w:rPr>
          <w:rStyle w:val="a5"/>
          <w:color w:val="000000" w:themeColor="text1"/>
          <w:szCs w:val="28"/>
          <w:u w:val="none"/>
        </w:rPr>
      </w:pPr>
      <w:r w:rsidRPr="00C76845">
        <w:rPr>
          <w:rStyle w:val="a5"/>
          <w:color w:val="000000" w:themeColor="text1"/>
          <w:szCs w:val="28"/>
          <w:u w:val="none"/>
        </w:rPr>
        <w:t>Указ Президента РФ</w:t>
      </w:r>
      <w:r w:rsidR="00A25651" w:rsidRPr="00C76845">
        <w:rPr>
          <w:rStyle w:val="a5"/>
          <w:color w:val="000000" w:themeColor="text1"/>
          <w:szCs w:val="28"/>
          <w:u w:val="none"/>
        </w:rPr>
        <w:t xml:space="preserve"> «О национальных целях развития РФ по период до 2030 года» от 21.07.2020 г. </w:t>
      </w:r>
      <w:r w:rsidR="00A25651" w:rsidRPr="00C76845">
        <w:rPr>
          <w:rStyle w:val="a5"/>
          <w:color w:val="000000" w:themeColor="text1"/>
          <w:szCs w:val="28"/>
          <w:u w:val="none"/>
          <w:lang w:val="en-US"/>
        </w:rPr>
        <w:t>N</w:t>
      </w:r>
      <w:r w:rsidR="00A25651" w:rsidRPr="00C76845">
        <w:rPr>
          <w:rStyle w:val="a5"/>
          <w:color w:val="000000" w:themeColor="text1"/>
          <w:szCs w:val="28"/>
          <w:u w:val="none"/>
        </w:rPr>
        <w:t xml:space="preserve"> 474. – </w:t>
      </w:r>
      <w:r w:rsidR="00A25651" w:rsidRPr="00C76845">
        <w:rPr>
          <w:rStyle w:val="a5"/>
          <w:color w:val="000000" w:themeColor="text1"/>
          <w:szCs w:val="28"/>
          <w:u w:val="none"/>
          <w:lang w:val="en-US"/>
        </w:rPr>
        <w:t>URL</w:t>
      </w:r>
      <w:r w:rsidR="00A25651" w:rsidRPr="00C76845">
        <w:rPr>
          <w:rStyle w:val="a5"/>
          <w:color w:val="000000" w:themeColor="text1"/>
          <w:szCs w:val="28"/>
          <w:u w:val="none"/>
        </w:rPr>
        <w:t>:</w:t>
      </w:r>
      <w:r w:rsidRPr="00C76845">
        <w:rPr>
          <w:rStyle w:val="a5"/>
          <w:color w:val="000000" w:themeColor="text1"/>
          <w:szCs w:val="28"/>
          <w:u w:val="none"/>
        </w:rPr>
        <w:t xml:space="preserve"> </w:t>
      </w:r>
      <w:hyperlink r:id="rId12" w:history="1">
        <w:r w:rsidR="00A25651" w:rsidRPr="00C76845">
          <w:rPr>
            <w:rStyle w:val="a5"/>
            <w:szCs w:val="28"/>
            <w:lang w:val="en-US"/>
          </w:rPr>
          <w:t>https</w:t>
        </w:r>
        <w:r w:rsidR="00A25651" w:rsidRPr="00C76845">
          <w:rPr>
            <w:rStyle w:val="a5"/>
            <w:szCs w:val="28"/>
          </w:rPr>
          <w:t>://</w:t>
        </w:r>
        <w:r w:rsidR="00A25651" w:rsidRPr="00C76845">
          <w:rPr>
            <w:rStyle w:val="a5"/>
            <w:szCs w:val="28"/>
            <w:lang w:val="en-US"/>
          </w:rPr>
          <w:t>www</w:t>
        </w:r>
        <w:r w:rsidR="00A25651" w:rsidRPr="00C76845">
          <w:rPr>
            <w:rStyle w:val="a5"/>
            <w:szCs w:val="28"/>
          </w:rPr>
          <w:t>.</w:t>
        </w:r>
        <w:proofErr w:type="spellStart"/>
        <w:r w:rsidR="00A25651" w:rsidRPr="00C76845">
          <w:rPr>
            <w:rStyle w:val="a5"/>
            <w:szCs w:val="28"/>
            <w:lang w:val="en-US"/>
          </w:rPr>
          <w:t>garant</w:t>
        </w:r>
        <w:proofErr w:type="spellEnd"/>
        <w:r w:rsidR="00A25651" w:rsidRPr="00C76845">
          <w:rPr>
            <w:rStyle w:val="a5"/>
            <w:szCs w:val="28"/>
          </w:rPr>
          <w:t>.</w:t>
        </w:r>
        <w:proofErr w:type="spellStart"/>
        <w:r w:rsidR="00A25651" w:rsidRPr="00C76845">
          <w:rPr>
            <w:rStyle w:val="a5"/>
            <w:szCs w:val="28"/>
            <w:lang w:val="en-US"/>
          </w:rPr>
          <w:t>ru</w:t>
        </w:r>
        <w:proofErr w:type="spellEnd"/>
        <w:r w:rsidR="00A25651" w:rsidRPr="00C76845">
          <w:rPr>
            <w:rStyle w:val="a5"/>
            <w:szCs w:val="28"/>
          </w:rPr>
          <w:t>/</w:t>
        </w:r>
        <w:r w:rsidR="00A25651" w:rsidRPr="00C76845">
          <w:rPr>
            <w:rStyle w:val="a5"/>
            <w:szCs w:val="28"/>
            <w:lang w:val="en-US"/>
          </w:rPr>
          <w:t>products</w:t>
        </w:r>
        <w:r w:rsidR="00A25651" w:rsidRPr="00C76845">
          <w:rPr>
            <w:rStyle w:val="a5"/>
            <w:szCs w:val="28"/>
          </w:rPr>
          <w:t>/</w:t>
        </w:r>
        <w:proofErr w:type="spellStart"/>
        <w:r w:rsidR="00A25651" w:rsidRPr="00C76845">
          <w:rPr>
            <w:rStyle w:val="a5"/>
            <w:szCs w:val="28"/>
            <w:lang w:val="en-US"/>
          </w:rPr>
          <w:t>ipo</w:t>
        </w:r>
        <w:proofErr w:type="spellEnd"/>
        <w:r w:rsidR="00A25651" w:rsidRPr="00C76845">
          <w:rPr>
            <w:rStyle w:val="a5"/>
            <w:szCs w:val="28"/>
          </w:rPr>
          <w:t>/</w:t>
        </w:r>
        <w:r w:rsidR="00A25651" w:rsidRPr="00C76845">
          <w:rPr>
            <w:rStyle w:val="a5"/>
            <w:szCs w:val="28"/>
            <w:lang w:val="en-US"/>
          </w:rPr>
          <w:t>prime</w:t>
        </w:r>
        <w:r w:rsidR="00A25651" w:rsidRPr="00C76845">
          <w:rPr>
            <w:rStyle w:val="a5"/>
            <w:szCs w:val="28"/>
          </w:rPr>
          <w:t>/</w:t>
        </w:r>
        <w:r w:rsidR="00A25651" w:rsidRPr="00C76845">
          <w:rPr>
            <w:rStyle w:val="a5"/>
            <w:szCs w:val="28"/>
            <w:lang w:val="en-US"/>
          </w:rPr>
          <w:t>doc</w:t>
        </w:r>
        <w:r w:rsidR="00A25651" w:rsidRPr="00C76845">
          <w:rPr>
            <w:rStyle w:val="a5"/>
            <w:szCs w:val="28"/>
          </w:rPr>
          <w:t>/74304210/</w:t>
        </w:r>
      </w:hyperlink>
      <w:r w:rsidR="00A25651" w:rsidRPr="00C76845">
        <w:rPr>
          <w:rStyle w:val="a5"/>
          <w:color w:val="000000" w:themeColor="text1"/>
          <w:szCs w:val="28"/>
          <w:u w:val="none"/>
        </w:rPr>
        <w:t xml:space="preserve"> (дата обращения: 21.09.2021)</w:t>
      </w:r>
    </w:p>
    <w:p w14:paraId="797A611B" w14:textId="698F9327" w:rsidR="006660BD" w:rsidRPr="00C76845" w:rsidRDefault="006660BD" w:rsidP="00C36329">
      <w:pPr>
        <w:pStyle w:val="a3"/>
        <w:numPr>
          <w:ilvl w:val="0"/>
          <w:numId w:val="29"/>
        </w:numPr>
        <w:jc w:val="center"/>
        <w:rPr>
          <w:b/>
          <w:color w:val="000000" w:themeColor="text1"/>
          <w:szCs w:val="28"/>
        </w:rPr>
      </w:pPr>
      <w:r w:rsidRPr="00C76845">
        <w:rPr>
          <w:b/>
          <w:color w:val="000000" w:themeColor="text1"/>
          <w:szCs w:val="28"/>
        </w:rPr>
        <w:t>Ведомственные нормативные акты</w:t>
      </w:r>
    </w:p>
    <w:p w14:paraId="26120FFF" w14:textId="77777777" w:rsidR="000546AD" w:rsidRDefault="006660BD" w:rsidP="000546AD">
      <w:pPr>
        <w:pStyle w:val="a3"/>
        <w:numPr>
          <w:ilvl w:val="1"/>
          <w:numId w:val="29"/>
        </w:numPr>
        <w:jc w:val="left"/>
        <w:rPr>
          <w:rStyle w:val="a5"/>
          <w:color w:val="000000" w:themeColor="text1"/>
          <w:szCs w:val="28"/>
          <w:u w:val="none"/>
        </w:rPr>
      </w:pPr>
      <w:r w:rsidRPr="00C76845">
        <w:rPr>
          <w:rStyle w:val="a5"/>
          <w:color w:val="000000" w:themeColor="text1"/>
          <w:szCs w:val="28"/>
          <w:u w:val="none"/>
        </w:rPr>
        <w:t xml:space="preserve"> </w:t>
      </w:r>
      <w:r w:rsidR="00423491" w:rsidRPr="00423491">
        <w:rPr>
          <w:rStyle w:val="a5"/>
          <w:color w:val="000000" w:themeColor="text1"/>
          <w:szCs w:val="28"/>
          <w:u w:val="none"/>
        </w:rPr>
        <w:t>1.Федеральный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 октября 2009г. №373 (изменения приказ № 1241 от 26.11.2010, № 2357 от 22.09.2011, №1643 от 29.12.2014, №507 от 18.05.2015);</w:t>
      </w:r>
    </w:p>
    <w:p w14:paraId="5DC626A6" w14:textId="77777777" w:rsidR="00723BFA" w:rsidRPr="00C76845" w:rsidRDefault="00723BFA" w:rsidP="00723BFA">
      <w:pPr>
        <w:pStyle w:val="a3"/>
        <w:numPr>
          <w:ilvl w:val="2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bCs/>
          <w:color w:val="000000"/>
          <w:szCs w:val="28"/>
          <w:shd w:val="clear" w:color="auto" w:fill="FFFFFF"/>
        </w:rPr>
        <w:t xml:space="preserve">Программа формирования универсальных учебных действий у обучающихся на ступни начального общего образования (ФГОС НОО, пункт 19,4). </w:t>
      </w:r>
      <w:proofErr w:type="gramStart"/>
      <w:r w:rsidRPr="00C76845">
        <w:rPr>
          <w:bCs/>
          <w:color w:val="000000"/>
          <w:szCs w:val="28"/>
          <w:shd w:val="clear" w:color="auto" w:fill="FFFFFF"/>
        </w:rPr>
        <w:t>2014-2018</w:t>
      </w:r>
      <w:proofErr w:type="gramEnd"/>
      <w:r w:rsidRPr="00C76845">
        <w:rPr>
          <w:bCs/>
          <w:color w:val="000000"/>
          <w:szCs w:val="28"/>
          <w:shd w:val="clear" w:color="auto" w:fill="FFFFFF"/>
        </w:rPr>
        <w:t xml:space="preserve"> год. – </w:t>
      </w:r>
      <w:r w:rsidRPr="00C76845">
        <w:rPr>
          <w:bCs/>
          <w:color w:val="000000"/>
          <w:szCs w:val="28"/>
          <w:shd w:val="clear" w:color="auto" w:fill="FFFFFF"/>
          <w:lang w:val="en-US"/>
        </w:rPr>
        <w:t>URL</w:t>
      </w:r>
      <w:r w:rsidRPr="00C76845">
        <w:rPr>
          <w:bCs/>
          <w:color w:val="000000"/>
          <w:szCs w:val="28"/>
          <w:shd w:val="clear" w:color="auto" w:fill="FFFFFF"/>
        </w:rPr>
        <w:t>:</w:t>
      </w:r>
      <w:r w:rsidRPr="00C76845">
        <w:rPr>
          <w:b/>
          <w:bCs/>
          <w:color w:val="1E4E70"/>
          <w:szCs w:val="28"/>
          <w:shd w:val="clear" w:color="auto" w:fill="FFFFFF"/>
        </w:rPr>
        <w:t xml:space="preserve"> </w:t>
      </w:r>
      <w:hyperlink r:id="rId13" w:history="1">
        <w:r w:rsidRPr="00C76845">
          <w:rPr>
            <w:rStyle w:val="a5"/>
            <w:bCs/>
            <w:szCs w:val="28"/>
            <w:shd w:val="clear" w:color="auto" w:fill="FFFFFF"/>
            <w:lang w:val="en-US"/>
          </w:rPr>
          <w:t>https</w:t>
        </w:r>
        <w:r w:rsidRPr="00C76845">
          <w:rPr>
            <w:rStyle w:val="a5"/>
            <w:bCs/>
            <w:szCs w:val="28"/>
            <w:shd w:val="clear" w:color="auto" w:fill="FFFFFF"/>
          </w:rPr>
          <w:t>://</w:t>
        </w:r>
        <w:r w:rsidRPr="00C76845">
          <w:rPr>
            <w:rStyle w:val="a5"/>
            <w:bCs/>
            <w:szCs w:val="28"/>
            <w:shd w:val="clear" w:color="auto" w:fill="FFFFFF"/>
            <w:lang w:val="en-US"/>
          </w:rPr>
          <w:t>www</w:t>
        </w:r>
        <w:r w:rsidRPr="00C76845">
          <w:rPr>
            <w:rStyle w:val="a5"/>
            <w:bCs/>
            <w:szCs w:val="28"/>
            <w:shd w:val="clear" w:color="auto" w:fill="FFFFFF"/>
          </w:rPr>
          <w:t>.</w:t>
        </w:r>
        <w:proofErr w:type="spellStart"/>
        <w:r w:rsidRPr="00C76845">
          <w:rPr>
            <w:rStyle w:val="a5"/>
            <w:bCs/>
            <w:szCs w:val="28"/>
            <w:shd w:val="clear" w:color="auto" w:fill="FFFFFF"/>
            <w:lang w:val="en-US"/>
          </w:rPr>
          <w:t>garant</w:t>
        </w:r>
        <w:proofErr w:type="spellEnd"/>
        <w:r w:rsidRPr="00C76845">
          <w:rPr>
            <w:rStyle w:val="a5"/>
            <w:bCs/>
            <w:szCs w:val="28"/>
            <w:shd w:val="clear" w:color="auto" w:fill="FFFFFF"/>
          </w:rPr>
          <w:t>.</w:t>
        </w:r>
        <w:proofErr w:type="spellStart"/>
        <w:r w:rsidRPr="00C76845">
          <w:rPr>
            <w:rStyle w:val="a5"/>
            <w:bCs/>
            <w:szCs w:val="28"/>
            <w:shd w:val="clear" w:color="auto" w:fill="FFFFFF"/>
            <w:lang w:val="en-US"/>
          </w:rPr>
          <w:t>ru</w:t>
        </w:r>
        <w:proofErr w:type="spellEnd"/>
        <w:r w:rsidRPr="00C76845">
          <w:rPr>
            <w:rStyle w:val="a5"/>
            <w:bCs/>
            <w:szCs w:val="28"/>
            <w:shd w:val="clear" w:color="auto" w:fill="FFFFFF"/>
          </w:rPr>
          <w:t>/</w:t>
        </w:r>
        <w:r w:rsidRPr="00C76845">
          <w:rPr>
            <w:rStyle w:val="a5"/>
            <w:bCs/>
            <w:szCs w:val="28"/>
            <w:shd w:val="clear" w:color="auto" w:fill="FFFFFF"/>
            <w:lang w:val="en-US"/>
          </w:rPr>
          <w:t>products</w:t>
        </w:r>
        <w:r w:rsidRPr="00C76845">
          <w:rPr>
            <w:rStyle w:val="a5"/>
            <w:bCs/>
            <w:szCs w:val="28"/>
            <w:shd w:val="clear" w:color="auto" w:fill="FFFFFF"/>
          </w:rPr>
          <w:t>/</w:t>
        </w:r>
        <w:proofErr w:type="spellStart"/>
        <w:r w:rsidRPr="00C76845">
          <w:rPr>
            <w:rStyle w:val="a5"/>
            <w:bCs/>
            <w:szCs w:val="28"/>
            <w:shd w:val="clear" w:color="auto" w:fill="FFFFFF"/>
            <w:lang w:val="en-US"/>
          </w:rPr>
          <w:t>ipo</w:t>
        </w:r>
        <w:proofErr w:type="spellEnd"/>
        <w:r w:rsidRPr="00C76845">
          <w:rPr>
            <w:rStyle w:val="a5"/>
            <w:bCs/>
            <w:szCs w:val="28"/>
            <w:shd w:val="clear" w:color="auto" w:fill="FFFFFF"/>
          </w:rPr>
          <w:t>/</w:t>
        </w:r>
        <w:r w:rsidRPr="00C76845">
          <w:rPr>
            <w:rStyle w:val="a5"/>
            <w:bCs/>
            <w:szCs w:val="28"/>
            <w:shd w:val="clear" w:color="auto" w:fill="FFFFFF"/>
            <w:lang w:val="en-US"/>
          </w:rPr>
          <w:t>prime</w:t>
        </w:r>
        <w:r w:rsidRPr="00C76845">
          <w:rPr>
            <w:rStyle w:val="a5"/>
            <w:bCs/>
            <w:szCs w:val="28"/>
            <w:shd w:val="clear" w:color="auto" w:fill="FFFFFF"/>
          </w:rPr>
          <w:t>/</w:t>
        </w:r>
        <w:r w:rsidRPr="00C76845">
          <w:rPr>
            <w:rStyle w:val="a5"/>
            <w:bCs/>
            <w:szCs w:val="28"/>
            <w:shd w:val="clear" w:color="auto" w:fill="FFFFFF"/>
            <w:lang w:val="en-US"/>
          </w:rPr>
          <w:t>doc</w:t>
        </w:r>
        <w:r w:rsidRPr="00C76845">
          <w:rPr>
            <w:rStyle w:val="a5"/>
            <w:bCs/>
            <w:szCs w:val="28"/>
            <w:shd w:val="clear" w:color="auto" w:fill="FFFFFF"/>
          </w:rPr>
          <w:t>/401333920/</w:t>
        </w:r>
      </w:hyperlink>
      <w:r w:rsidRPr="00C76845">
        <w:rPr>
          <w:bCs/>
          <w:color w:val="1E4E70"/>
          <w:szCs w:val="28"/>
          <w:shd w:val="clear" w:color="auto" w:fill="FFFFFF"/>
        </w:rPr>
        <w:t xml:space="preserve"> </w:t>
      </w:r>
      <w:r w:rsidRPr="00C76845">
        <w:rPr>
          <w:bCs/>
          <w:color w:val="000000" w:themeColor="text1"/>
          <w:szCs w:val="28"/>
          <w:shd w:val="clear" w:color="auto" w:fill="FFFFFF"/>
        </w:rPr>
        <w:t>(дата обращения: 21.09.2021)</w:t>
      </w:r>
    </w:p>
    <w:p w14:paraId="597DEBFF" w14:textId="77777777" w:rsidR="00F1160E" w:rsidRPr="00F1160E" w:rsidRDefault="000546AD" w:rsidP="00F1160E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0546AD">
        <w:rPr>
          <w:szCs w:val="28"/>
        </w:rPr>
        <w:t xml:space="preserve">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Федерации. (ред. от 31.12.2015) – </w:t>
      </w:r>
      <w:proofErr w:type="spellStart"/>
      <w:proofErr w:type="gramStart"/>
      <w:r w:rsidRPr="000546AD">
        <w:rPr>
          <w:szCs w:val="28"/>
        </w:rPr>
        <w:t>М.:Сфера</w:t>
      </w:r>
      <w:proofErr w:type="spellEnd"/>
      <w:proofErr w:type="gramEnd"/>
      <w:r w:rsidRPr="000546AD">
        <w:rPr>
          <w:szCs w:val="28"/>
        </w:rPr>
        <w:t>, 2020г. – 80 с.</w:t>
      </w:r>
    </w:p>
    <w:p w14:paraId="5A0D29AF" w14:textId="77777777" w:rsidR="00F1160E" w:rsidRPr="00F1160E" w:rsidRDefault="006030A7" w:rsidP="00F1160E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F1160E">
        <w:rPr>
          <w:bCs/>
          <w:color w:val="000000" w:themeColor="text1"/>
          <w:szCs w:val="28"/>
          <w:shd w:val="clear" w:color="auto" w:fill="FFFFFF"/>
        </w:rPr>
        <w:t xml:space="preserve">Письмо Минобрнауки от 12.05.2011 </w:t>
      </w:r>
      <w:proofErr w:type="gramStart"/>
      <w:r w:rsidRPr="00F1160E">
        <w:rPr>
          <w:bCs/>
          <w:color w:val="000000" w:themeColor="text1"/>
          <w:szCs w:val="28"/>
          <w:shd w:val="clear" w:color="auto" w:fill="FFFFFF"/>
        </w:rPr>
        <w:t>№ 03-296</w:t>
      </w:r>
      <w:proofErr w:type="gramEnd"/>
      <w:r w:rsidRPr="00F1160E">
        <w:rPr>
          <w:bCs/>
          <w:color w:val="000000" w:themeColor="text1"/>
          <w:szCs w:val="28"/>
          <w:shd w:val="clear" w:color="auto" w:fill="FFFFFF"/>
        </w:rPr>
        <w:t xml:space="preserve"> «Об организации внеурочной деятельности при введении ФГОС». – </w:t>
      </w:r>
      <w:r w:rsidRPr="00F1160E">
        <w:rPr>
          <w:bCs/>
          <w:color w:val="000000" w:themeColor="text1"/>
          <w:szCs w:val="28"/>
          <w:shd w:val="clear" w:color="auto" w:fill="FFFFFF"/>
          <w:lang w:val="en-US"/>
        </w:rPr>
        <w:t>URL</w:t>
      </w:r>
      <w:r w:rsidRPr="00F1160E">
        <w:rPr>
          <w:bCs/>
          <w:color w:val="000000" w:themeColor="text1"/>
          <w:szCs w:val="28"/>
          <w:shd w:val="clear" w:color="auto" w:fill="FFFFFF"/>
        </w:rPr>
        <w:t xml:space="preserve">: </w:t>
      </w:r>
      <w:hyperlink r:id="rId14" w:history="1">
        <w:r w:rsidRPr="00F1160E">
          <w:rPr>
            <w:rStyle w:val="a5"/>
            <w:bCs/>
            <w:szCs w:val="28"/>
            <w:shd w:val="clear" w:color="auto" w:fill="FFFFFF"/>
            <w:lang w:val="en-US"/>
          </w:rPr>
          <w:t>https</w:t>
        </w:r>
        <w:r w:rsidRPr="00F1160E">
          <w:rPr>
            <w:rStyle w:val="a5"/>
            <w:bCs/>
            <w:szCs w:val="28"/>
            <w:shd w:val="clear" w:color="auto" w:fill="FFFFFF"/>
          </w:rPr>
          <w:t>://</w:t>
        </w:r>
        <w:r w:rsidRPr="00F1160E">
          <w:rPr>
            <w:rStyle w:val="a5"/>
            <w:bCs/>
            <w:szCs w:val="28"/>
            <w:shd w:val="clear" w:color="auto" w:fill="FFFFFF"/>
            <w:lang w:val="en-US"/>
          </w:rPr>
          <w:t>www</w:t>
        </w:r>
        <w:r w:rsidRPr="00F1160E">
          <w:rPr>
            <w:rStyle w:val="a5"/>
            <w:bCs/>
            <w:szCs w:val="28"/>
            <w:shd w:val="clear" w:color="auto" w:fill="FFFFFF"/>
          </w:rPr>
          <w:t>.</w:t>
        </w:r>
        <w:proofErr w:type="spellStart"/>
        <w:r w:rsidRPr="00F1160E">
          <w:rPr>
            <w:rStyle w:val="a5"/>
            <w:bCs/>
            <w:szCs w:val="28"/>
            <w:shd w:val="clear" w:color="auto" w:fill="FFFFFF"/>
            <w:lang w:val="en-US"/>
          </w:rPr>
          <w:t>garant</w:t>
        </w:r>
        <w:proofErr w:type="spellEnd"/>
        <w:r w:rsidRPr="00F1160E">
          <w:rPr>
            <w:rStyle w:val="a5"/>
            <w:bCs/>
            <w:szCs w:val="28"/>
            <w:shd w:val="clear" w:color="auto" w:fill="FFFFFF"/>
          </w:rPr>
          <w:t>.</w:t>
        </w:r>
        <w:proofErr w:type="spellStart"/>
        <w:r w:rsidRPr="00F1160E">
          <w:rPr>
            <w:rStyle w:val="a5"/>
            <w:bCs/>
            <w:szCs w:val="28"/>
            <w:shd w:val="clear" w:color="auto" w:fill="FFFFFF"/>
            <w:lang w:val="en-US"/>
          </w:rPr>
          <w:t>ru</w:t>
        </w:r>
        <w:proofErr w:type="spellEnd"/>
        <w:r w:rsidRPr="00F1160E">
          <w:rPr>
            <w:rStyle w:val="a5"/>
            <w:bCs/>
            <w:szCs w:val="28"/>
            <w:shd w:val="clear" w:color="auto" w:fill="FFFFFF"/>
          </w:rPr>
          <w:t>/</w:t>
        </w:r>
        <w:r w:rsidRPr="00F1160E">
          <w:rPr>
            <w:rStyle w:val="a5"/>
            <w:bCs/>
            <w:szCs w:val="28"/>
            <w:shd w:val="clear" w:color="auto" w:fill="FFFFFF"/>
            <w:lang w:val="en-US"/>
          </w:rPr>
          <w:t>products</w:t>
        </w:r>
        <w:r w:rsidRPr="00F1160E">
          <w:rPr>
            <w:rStyle w:val="a5"/>
            <w:bCs/>
            <w:szCs w:val="28"/>
            <w:shd w:val="clear" w:color="auto" w:fill="FFFFFF"/>
          </w:rPr>
          <w:t>/</w:t>
        </w:r>
        <w:proofErr w:type="spellStart"/>
        <w:r w:rsidRPr="00F1160E">
          <w:rPr>
            <w:rStyle w:val="a5"/>
            <w:bCs/>
            <w:szCs w:val="28"/>
            <w:shd w:val="clear" w:color="auto" w:fill="FFFFFF"/>
            <w:lang w:val="en-US"/>
          </w:rPr>
          <w:t>ipo</w:t>
        </w:r>
        <w:proofErr w:type="spellEnd"/>
        <w:r w:rsidRPr="00F1160E">
          <w:rPr>
            <w:rStyle w:val="a5"/>
            <w:bCs/>
            <w:szCs w:val="28"/>
            <w:shd w:val="clear" w:color="auto" w:fill="FFFFFF"/>
          </w:rPr>
          <w:t>/</w:t>
        </w:r>
        <w:r w:rsidRPr="00F1160E">
          <w:rPr>
            <w:rStyle w:val="a5"/>
            <w:bCs/>
            <w:szCs w:val="28"/>
            <w:shd w:val="clear" w:color="auto" w:fill="FFFFFF"/>
            <w:lang w:val="en-US"/>
          </w:rPr>
          <w:t>prime</w:t>
        </w:r>
        <w:r w:rsidRPr="00F1160E">
          <w:rPr>
            <w:rStyle w:val="a5"/>
            <w:bCs/>
            <w:szCs w:val="28"/>
            <w:shd w:val="clear" w:color="auto" w:fill="FFFFFF"/>
          </w:rPr>
          <w:t>/</w:t>
        </w:r>
        <w:r w:rsidRPr="00F1160E">
          <w:rPr>
            <w:rStyle w:val="a5"/>
            <w:bCs/>
            <w:szCs w:val="28"/>
            <w:shd w:val="clear" w:color="auto" w:fill="FFFFFF"/>
            <w:lang w:val="en-US"/>
          </w:rPr>
          <w:t>doc</w:t>
        </w:r>
        <w:r w:rsidRPr="00F1160E">
          <w:rPr>
            <w:rStyle w:val="a5"/>
            <w:bCs/>
            <w:szCs w:val="28"/>
            <w:shd w:val="clear" w:color="auto" w:fill="FFFFFF"/>
          </w:rPr>
          <w:t>/401333920/</w:t>
        </w:r>
      </w:hyperlink>
      <w:r w:rsidRPr="00F1160E">
        <w:rPr>
          <w:bCs/>
          <w:color w:val="1E4E70"/>
          <w:szCs w:val="28"/>
          <w:shd w:val="clear" w:color="auto" w:fill="FFFFFF"/>
        </w:rPr>
        <w:t xml:space="preserve"> </w:t>
      </w:r>
      <w:r w:rsidRPr="00F1160E">
        <w:rPr>
          <w:bCs/>
          <w:color w:val="000000" w:themeColor="text1"/>
          <w:szCs w:val="28"/>
          <w:shd w:val="clear" w:color="auto" w:fill="FFFFFF"/>
        </w:rPr>
        <w:t>(дата обращения: 21.09.2021)</w:t>
      </w:r>
    </w:p>
    <w:p w14:paraId="173822A0" w14:textId="77777777" w:rsidR="00F1160E" w:rsidRDefault="00F4162B" w:rsidP="00F1160E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F1160E">
        <w:rPr>
          <w:color w:val="000000" w:themeColor="text1"/>
          <w:szCs w:val="28"/>
        </w:rPr>
        <w:t xml:space="preserve">Письмо Минобрнауки России от 12.05.2011 </w:t>
      </w:r>
      <w:proofErr w:type="gramStart"/>
      <w:r w:rsidRPr="00F1160E">
        <w:rPr>
          <w:color w:val="000000" w:themeColor="text1"/>
          <w:szCs w:val="28"/>
        </w:rPr>
        <w:t>№03-296</w:t>
      </w:r>
      <w:proofErr w:type="gramEnd"/>
      <w:r w:rsidRPr="00F1160E">
        <w:rPr>
          <w:color w:val="000000" w:themeColor="text1"/>
          <w:szCs w:val="28"/>
        </w:rPr>
        <w:t xml:space="preserve"> «Об организации внеурочной деятельности при введении федерального государственного образовательного стандарта общего образования»; </w:t>
      </w:r>
      <w:r w:rsidRPr="00F1160E">
        <w:rPr>
          <w:color w:val="000000" w:themeColor="text1"/>
          <w:szCs w:val="28"/>
        </w:rPr>
        <w:lastRenderedPageBreak/>
        <w:t>Постановление Главного санитарного врача Российской Федерации от 29.12.2010 № 189 «Об утверждении СанПиН 2.4.2.2821-10 «Санитарно-эпидемиологические требования к условиям организации обучения в общеобразовательных учреждениях»; Приложение. Изменения № 3 в СанПиН 2.4.2.2821-10 "Санитарно-эпидемиологические требования к условиям и организации обучения в общеобразовательных организациях", от 24 ноября 2015 года № 81;</w:t>
      </w:r>
    </w:p>
    <w:p w14:paraId="2D3AA36B" w14:textId="48E86A05" w:rsidR="00F1160E" w:rsidRPr="00F1160E" w:rsidRDefault="00F1160E" w:rsidP="00F1160E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F1160E">
        <w:rPr>
          <w:color w:val="000000" w:themeColor="text1"/>
          <w:szCs w:val="28"/>
        </w:rPr>
        <w:t xml:space="preserve">Примерная основная образовательная программа начального общего образования, одобренная решением федерального учебно-методического объединения по общему образованию, протокол от 08.04.2015 г. №1/15; </w:t>
      </w:r>
    </w:p>
    <w:p w14:paraId="53B9F943" w14:textId="6AD973BA" w:rsidR="001570E8" w:rsidRPr="00C76845" w:rsidRDefault="001570E8" w:rsidP="001570E8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rStyle w:val="a5"/>
          <w:color w:val="000000" w:themeColor="text1"/>
          <w:szCs w:val="28"/>
          <w:u w:val="none"/>
        </w:rPr>
        <w:t xml:space="preserve"> </w:t>
      </w:r>
      <w:r w:rsidRPr="00C76845">
        <w:rPr>
          <w:szCs w:val="28"/>
        </w:rPr>
        <w:t xml:space="preserve">Санитарно-эпидемиологические требования к условиям и организации обучения в общеобразовательных учреждениях (ред. от 24.09.2015) – </w:t>
      </w:r>
      <w:proofErr w:type="spellStart"/>
      <w:proofErr w:type="gramStart"/>
      <w:r w:rsidRPr="00C76845">
        <w:rPr>
          <w:szCs w:val="28"/>
        </w:rPr>
        <w:t>М.:Феникс</w:t>
      </w:r>
      <w:proofErr w:type="spellEnd"/>
      <w:proofErr w:type="gramEnd"/>
      <w:r w:rsidRPr="00C76845">
        <w:rPr>
          <w:szCs w:val="28"/>
        </w:rPr>
        <w:t>, 2017г. 64 с.</w:t>
      </w:r>
    </w:p>
    <w:p w14:paraId="31AFED31" w14:textId="7157927E" w:rsidR="001570E8" w:rsidRPr="00C76845" w:rsidRDefault="001570E8" w:rsidP="001570E8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rStyle w:val="a5"/>
          <w:color w:val="000000" w:themeColor="text1"/>
          <w:szCs w:val="28"/>
          <w:u w:val="none"/>
        </w:rPr>
        <w:t xml:space="preserve"> </w:t>
      </w:r>
      <w:r w:rsidRPr="00C76845">
        <w:rPr>
          <w:color w:val="000000" w:themeColor="text1"/>
          <w:szCs w:val="28"/>
        </w:rPr>
        <w:t>Письмо Минобрнауки РФ от 12.05.2011 N 03-296 </w:t>
      </w:r>
      <w:hyperlink r:id="rId15" w:tgtFrame="_blank" w:history="1">
        <w:r w:rsidRPr="00C76845">
          <w:rPr>
            <w:color w:val="000000" w:themeColor="text1"/>
            <w:szCs w:val="28"/>
          </w:rPr>
          <w:t>"Об организации внеурочной деятельности при введении федерального государственного образовательного стандарта общего образования"</w:t>
        </w:r>
      </w:hyperlink>
      <w:r w:rsidRPr="00C76845">
        <w:rPr>
          <w:color w:val="000000" w:themeColor="text1"/>
          <w:szCs w:val="28"/>
        </w:rPr>
        <w:t xml:space="preserve"> - </w:t>
      </w:r>
      <w:r w:rsidRPr="00C76845">
        <w:rPr>
          <w:color w:val="000000" w:themeColor="text1"/>
          <w:szCs w:val="28"/>
          <w:lang w:val="en-US"/>
        </w:rPr>
        <w:t>URL</w:t>
      </w:r>
      <w:r w:rsidRPr="00C76845">
        <w:rPr>
          <w:color w:val="000000" w:themeColor="text1"/>
          <w:szCs w:val="28"/>
        </w:rPr>
        <w:t xml:space="preserve">: </w:t>
      </w:r>
      <w:hyperlink r:id="rId16" w:history="1">
        <w:r w:rsidRPr="00C76845">
          <w:rPr>
            <w:rStyle w:val="a5"/>
            <w:szCs w:val="28"/>
            <w:lang w:val="en-US"/>
          </w:rPr>
          <w:t>https</w:t>
        </w:r>
        <w:r w:rsidRPr="00C76845">
          <w:rPr>
            <w:rStyle w:val="a5"/>
            <w:szCs w:val="28"/>
          </w:rPr>
          <w:t>://</w:t>
        </w:r>
        <w:r w:rsidRPr="00C76845">
          <w:rPr>
            <w:rStyle w:val="a5"/>
            <w:szCs w:val="28"/>
            <w:lang w:val="en-US"/>
          </w:rPr>
          <w:t>www</w:t>
        </w:r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gcro</w:t>
        </w:r>
        <w:proofErr w:type="spellEnd"/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ru</w:t>
        </w:r>
        <w:proofErr w:type="spellEnd"/>
        <w:r w:rsidRPr="00C76845">
          <w:rPr>
            <w:rStyle w:val="a5"/>
            <w:szCs w:val="28"/>
          </w:rPr>
          <w:t>/</w:t>
        </w:r>
        <w:proofErr w:type="spellStart"/>
        <w:r w:rsidRPr="00C76845">
          <w:rPr>
            <w:rStyle w:val="a5"/>
            <w:szCs w:val="28"/>
            <w:lang w:val="en-US"/>
          </w:rPr>
          <w:t>vneur</w:t>
        </w:r>
        <w:proofErr w:type="spellEnd"/>
        <w:r w:rsidRPr="00C76845">
          <w:rPr>
            <w:rStyle w:val="a5"/>
            <w:szCs w:val="28"/>
          </w:rPr>
          <w:t>-</w:t>
        </w:r>
        <w:r w:rsidRPr="00C76845">
          <w:rPr>
            <w:rStyle w:val="a5"/>
            <w:szCs w:val="28"/>
            <w:lang w:val="en-US"/>
          </w:rPr>
          <w:t>doc</w:t>
        </w:r>
      </w:hyperlink>
      <w:r w:rsidRPr="00C76845">
        <w:rPr>
          <w:color w:val="333333"/>
          <w:szCs w:val="28"/>
        </w:rPr>
        <w:t xml:space="preserve"> </w:t>
      </w:r>
      <w:r w:rsidRPr="00C76845">
        <w:rPr>
          <w:color w:val="000000" w:themeColor="text1"/>
          <w:szCs w:val="28"/>
        </w:rPr>
        <w:t>(дата обращения: 21.09.2021)</w:t>
      </w:r>
    </w:p>
    <w:p w14:paraId="3D49DA63" w14:textId="1FB1F612" w:rsidR="00695618" w:rsidRPr="00C76845" w:rsidRDefault="001570E8" w:rsidP="00695618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rStyle w:val="a5"/>
          <w:color w:val="000000" w:themeColor="text1"/>
          <w:szCs w:val="28"/>
          <w:u w:val="none"/>
        </w:rPr>
        <w:t xml:space="preserve"> </w:t>
      </w:r>
      <w:r w:rsidRPr="00C76845">
        <w:rPr>
          <w:color w:val="000000" w:themeColor="text1"/>
          <w:szCs w:val="28"/>
        </w:rPr>
        <w:t>Письмо Минобрнауки РФ и науки от 14.12.2015 № 09-3564 </w:t>
      </w:r>
      <w:hyperlink r:id="rId17" w:tgtFrame="_blank" w:history="1">
        <w:r w:rsidRPr="00C76845">
          <w:rPr>
            <w:color w:val="000000" w:themeColor="text1"/>
            <w:szCs w:val="28"/>
          </w:rPr>
          <w:t>«О внеурочной деятельности и реализации дополнительных общеобразовательных программ»</w:t>
        </w:r>
      </w:hyperlink>
      <w:r w:rsidRPr="00C76845">
        <w:rPr>
          <w:color w:val="000000" w:themeColor="text1"/>
          <w:szCs w:val="28"/>
        </w:rPr>
        <w:t xml:space="preserve"> - </w:t>
      </w:r>
      <w:r w:rsidRPr="00C76845">
        <w:rPr>
          <w:color w:val="000000" w:themeColor="text1"/>
          <w:szCs w:val="28"/>
          <w:lang w:val="en-US"/>
        </w:rPr>
        <w:t>URL</w:t>
      </w:r>
      <w:r w:rsidRPr="00C76845">
        <w:rPr>
          <w:color w:val="333333"/>
          <w:szCs w:val="28"/>
        </w:rPr>
        <w:t xml:space="preserve">: </w:t>
      </w:r>
      <w:hyperlink r:id="rId18" w:history="1">
        <w:r w:rsidRPr="00C76845">
          <w:rPr>
            <w:rStyle w:val="a5"/>
            <w:szCs w:val="28"/>
            <w:lang w:val="en-US"/>
          </w:rPr>
          <w:t>https</w:t>
        </w:r>
        <w:r w:rsidRPr="00C76845">
          <w:rPr>
            <w:rStyle w:val="a5"/>
            <w:szCs w:val="28"/>
          </w:rPr>
          <w:t>://</w:t>
        </w:r>
        <w:r w:rsidRPr="00C76845">
          <w:rPr>
            <w:rStyle w:val="a5"/>
            <w:szCs w:val="28"/>
            <w:lang w:val="en-US"/>
          </w:rPr>
          <w:t>www</w:t>
        </w:r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gcro</w:t>
        </w:r>
        <w:proofErr w:type="spellEnd"/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ru</w:t>
        </w:r>
        <w:proofErr w:type="spellEnd"/>
        <w:r w:rsidRPr="00C76845">
          <w:rPr>
            <w:rStyle w:val="a5"/>
            <w:szCs w:val="28"/>
          </w:rPr>
          <w:t>/</w:t>
        </w:r>
        <w:proofErr w:type="spellStart"/>
        <w:r w:rsidRPr="00C76845">
          <w:rPr>
            <w:rStyle w:val="a5"/>
            <w:szCs w:val="28"/>
            <w:lang w:val="en-US"/>
          </w:rPr>
          <w:t>vneur</w:t>
        </w:r>
        <w:proofErr w:type="spellEnd"/>
        <w:r w:rsidRPr="00C76845">
          <w:rPr>
            <w:rStyle w:val="a5"/>
            <w:szCs w:val="28"/>
          </w:rPr>
          <w:t>-</w:t>
        </w:r>
        <w:r w:rsidRPr="00C76845">
          <w:rPr>
            <w:rStyle w:val="a5"/>
            <w:szCs w:val="28"/>
            <w:lang w:val="en-US"/>
          </w:rPr>
          <w:t>doc</w:t>
        </w:r>
      </w:hyperlink>
      <w:r w:rsidRPr="00C76845">
        <w:rPr>
          <w:color w:val="333333"/>
          <w:szCs w:val="28"/>
        </w:rPr>
        <w:t xml:space="preserve"> </w:t>
      </w:r>
      <w:r w:rsidRPr="00C76845">
        <w:rPr>
          <w:color w:val="000000" w:themeColor="text1"/>
          <w:szCs w:val="28"/>
        </w:rPr>
        <w:t>(дата обращения: 21.09.2021)</w:t>
      </w:r>
    </w:p>
    <w:p w14:paraId="5104ABEE" w14:textId="77777777" w:rsidR="00F1160E" w:rsidRDefault="00695618" w:rsidP="00F1160E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color w:val="000000" w:themeColor="text1"/>
          <w:szCs w:val="28"/>
        </w:rPr>
        <w:t xml:space="preserve"> </w:t>
      </w:r>
      <w:r w:rsidR="00F1160E" w:rsidRPr="00C76845">
        <w:rPr>
          <w:color w:val="000000" w:themeColor="text1"/>
          <w:szCs w:val="28"/>
        </w:rPr>
        <w:t xml:space="preserve">Письмо </w:t>
      </w:r>
      <w:proofErr w:type="spellStart"/>
      <w:r w:rsidR="00F1160E" w:rsidRPr="00C76845">
        <w:rPr>
          <w:color w:val="000000" w:themeColor="text1"/>
          <w:szCs w:val="28"/>
        </w:rPr>
        <w:t>Минпросвещения</w:t>
      </w:r>
      <w:proofErr w:type="spellEnd"/>
      <w:r w:rsidR="00F1160E" w:rsidRPr="00C76845">
        <w:rPr>
          <w:color w:val="000000" w:themeColor="text1"/>
          <w:szCs w:val="28"/>
        </w:rPr>
        <w:t xml:space="preserve"> России от 07.05.2020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 - </w:t>
      </w:r>
      <w:r w:rsidR="00F1160E" w:rsidRPr="00C76845">
        <w:rPr>
          <w:color w:val="000000" w:themeColor="text1"/>
          <w:szCs w:val="28"/>
          <w:lang w:val="en-US"/>
        </w:rPr>
        <w:t>URL</w:t>
      </w:r>
      <w:r w:rsidR="00F1160E" w:rsidRPr="00C76845">
        <w:rPr>
          <w:color w:val="000000" w:themeColor="text1"/>
          <w:szCs w:val="28"/>
        </w:rPr>
        <w:t xml:space="preserve">: </w:t>
      </w:r>
      <w:hyperlink r:id="rId19" w:history="1">
        <w:r w:rsidR="00F1160E" w:rsidRPr="00C76845">
          <w:rPr>
            <w:rStyle w:val="a5"/>
            <w:szCs w:val="28"/>
          </w:rPr>
          <w:t>https://www.garant.ru/products/ipo/prime/doc/73931002/</w:t>
        </w:r>
      </w:hyperlink>
      <w:r w:rsidR="00F1160E" w:rsidRPr="00C76845">
        <w:rPr>
          <w:color w:val="333333"/>
          <w:szCs w:val="28"/>
        </w:rPr>
        <w:t xml:space="preserve">) </w:t>
      </w:r>
      <w:r w:rsidR="00F1160E" w:rsidRPr="00C76845">
        <w:rPr>
          <w:color w:val="000000" w:themeColor="text1"/>
          <w:szCs w:val="28"/>
        </w:rPr>
        <w:t>(дата обращения: 21.09.2021)</w:t>
      </w:r>
    </w:p>
    <w:p w14:paraId="62D70D51" w14:textId="2BF78060" w:rsidR="00695618" w:rsidRPr="00F1160E" w:rsidRDefault="00695618" w:rsidP="00F1160E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F1160E">
        <w:rPr>
          <w:color w:val="000000" w:themeColor="text1"/>
          <w:szCs w:val="28"/>
        </w:rPr>
        <w:t xml:space="preserve">Приказ Минобрнауки России от 29.08.2013 N 1008 "Об утверждении Порядка организации и осуществления образовательной </w:t>
      </w:r>
      <w:r w:rsidRPr="00F1160E">
        <w:rPr>
          <w:color w:val="000000" w:themeColor="text1"/>
          <w:szCs w:val="28"/>
        </w:rPr>
        <w:lastRenderedPageBreak/>
        <w:t>деятельности по дополнительным общеобразовательным программам</w:t>
      </w:r>
      <w:r w:rsidRPr="00F1160E">
        <w:rPr>
          <w:szCs w:val="28"/>
        </w:rPr>
        <w:t xml:space="preserve">" </w:t>
      </w:r>
      <w:r w:rsidRPr="00F1160E">
        <w:rPr>
          <w:color w:val="000000" w:themeColor="text1"/>
          <w:szCs w:val="28"/>
        </w:rPr>
        <w:t xml:space="preserve">- </w:t>
      </w:r>
      <w:r w:rsidRPr="00F1160E">
        <w:rPr>
          <w:color w:val="000000" w:themeColor="text1"/>
          <w:szCs w:val="28"/>
          <w:lang w:val="en-US"/>
        </w:rPr>
        <w:t>URL</w:t>
      </w:r>
      <w:r w:rsidRPr="00F1160E">
        <w:rPr>
          <w:color w:val="000000" w:themeColor="text1"/>
          <w:szCs w:val="28"/>
        </w:rPr>
        <w:t xml:space="preserve">: </w:t>
      </w:r>
      <w:hyperlink r:id="rId20" w:history="1">
        <w:r w:rsidRPr="00F1160E">
          <w:rPr>
            <w:rStyle w:val="a5"/>
            <w:szCs w:val="28"/>
          </w:rPr>
          <w:t>https://www.mos.ru/upload/documents/oiv/ps_mo_03_296_12_05_2011_r11.pdf</w:t>
        </w:r>
      </w:hyperlink>
      <w:r w:rsidRPr="00F1160E">
        <w:rPr>
          <w:color w:val="333333"/>
          <w:szCs w:val="28"/>
        </w:rPr>
        <w:t xml:space="preserve"> </w:t>
      </w:r>
      <w:r w:rsidRPr="00F1160E">
        <w:rPr>
          <w:color w:val="000000" w:themeColor="text1"/>
          <w:szCs w:val="28"/>
        </w:rPr>
        <w:t>(дата обращения: 21.09.2021)</w:t>
      </w:r>
    </w:p>
    <w:p w14:paraId="205B3080" w14:textId="2679BBAE" w:rsidR="00695618" w:rsidRPr="00F4162B" w:rsidRDefault="00695618" w:rsidP="00F4162B">
      <w:pPr>
        <w:ind w:left="426" w:firstLine="0"/>
        <w:jc w:val="left"/>
        <w:rPr>
          <w:color w:val="000000" w:themeColor="text1"/>
          <w:szCs w:val="28"/>
        </w:rPr>
      </w:pPr>
    </w:p>
    <w:p w14:paraId="58021500" w14:textId="25FE1408" w:rsidR="009D44CA" w:rsidRPr="00F1160E" w:rsidRDefault="00695618" w:rsidP="00F1160E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szCs w:val="28"/>
        </w:rPr>
        <w:t xml:space="preserve">Письмо Минобрнауки России от 18.08.2017 N </w:t>
      </w:r>
      <w:proofErr w:type="gramStart"/>
      <w:r w:rsidRPr="00C76845">
        <w:rPr>
          <w:szCs w:val="28"/>
        </w:rPr>
        <w:t>09-1672</w:t>
      </w:r>
      <w:proofErr w:type="gramEnd"/>
      <w:r w:rsidRPr="00C76845">
        <w:rPr>
          <w:szCs w:val="28"/>
        </w:rPr>
        <w:t xml:space="preserve">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– </w:t>
      </w:r>
      <w:r w:rsidRPr="00C76845">
        <w:rPr>
          <w:szCs w:val="28"/>
          <w:lang w:val="en-US"/>
        </w:rPr>
        <w:t>URL</w:t>
      </w:r>
      <w:r w:rsidRPr="00C76845">
        <w:rPr>
          <w:szCs w:val="28"/>
        </w:rPr>
        <w:t xml:space="preserve">: </w:t>
      </w:r>
      <w:hyperlink r:id="rId21" w:history="1">
        <w:r w:rsidRPr="00C76845">
          <w:rPr>
            <w:rStyle w:val="a5"/>
            <w:szCs w:val="28"/>
            <w:lang w:val="en-US"/>
          </w:rPr>
          <w:t>https</w:t>
        </w:r>
        <w:r w:rsidRPr="00C76845">
          <w:rPr>
            <w:rStyle w:val="a5"/>
            <w:szCs w:val="28"/>
          </w:rPr>
          <w:t>://</w:t>
        </w:r>
        <w:r w:rsidRPr="00C76845">
          <w:rPr>
            <w:rStyle w:val="a5"/>
            <w:szCs w:val="28"/>
            <w:lang w:val="en-US"/>
          </w:rPr>
          <w:t>www</w:t>
        </w:r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garant</w:t>
        </w:r>
        <w:proofErr w:type="spellEnd"/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ru</w:t>
        </w:r>
        <w:proofErr w:type="spellEnd"/>
        <w:r w:rsidRPr="00C76845">
          <w:rPr>
            <w:rStyle w:val="a5"/>
            <w:szCs w:val="28"/>
          </w:rPr>
          <w:t>/</w:t>
        </w:r>
        <w:r w:rsidRPr="00C76845">
          <w:rPr>
            <w:rStyle w:val="a5"/>
            <w:szCs w:val="28"/>
            <w:lang w:val="en-US"/>
          </w:rPr>
          <w:t>products</w:t>
        </w:r>
        <w:r w:rsidRPr="00C76845">
          <w:rPr>
            <w:rStyle w:val="a5"/>
            <w:szCs w:val="28"/>
          </w:rPr>
          <w:t>/</w:t>
        </w:r>
        <w:proofErr w:type="spellStart"/>
        <w:r w:rsidRPr="00C76845">
          <w:rPr>
            <w:rStyle w:val="a5"/>
            <w:szCs w:val="28"/>
            <w:lang w:val="en-US"/>
          </w:rPr>
          <w:t>ipo</w:t>
        </w:r>
        <w:proofErr w:type="spellEnd"/>
        <w:r w:rsidRPr="00C76845">
          <w:rPr>
            <w:rStyle w:val="a5"/>
            <w:szCs w:val="28"/>
          </w:rPr>
          <w:t>/</w:t>
        </w:r>
        <w:r w:rsidRPr="00C76845">
          <w:rPr>
            <w:rStyle w:val="a5"/>
            <w:szCs w:val="28"/>
            <w:lang w:val="en-US"/>
          </w:rPr>
          <w:t>prime</w:t>
        </w:r>
        <w:r w:rsidRPr="00C76845">
          <w:rPr>
            <w:rStyle w:val="a5"/>
            <w:szCs w:val="28"/>
          </w:rPr>
          <w:t>/</w:t>
        </w:r>
        <w:r w:rsidRPr="00C76845">
          <w:rPr>
            <w:rStyle w:val="a5"/>
            <w:szCs w:val="28"/>
            <w:lang w:val="en-US"/>
          </w:rPr>
          <w:t>doc</w:t>
        </w:r>
        <w:r w:rsidRPr="00C76845">
          <w:rPr>
            <w:rStyle w:val="a5"/>
            <w:szCs w:val="28"/>
          </w:rPr>
          <w:t>/71670346/</w:t>
        </w:r>
      </w:hyperlink>
      <w:r w:rsidRPr="00C76845">
        <w:rPr>
          <w:szCs w:val="28"/>
        </w:rPr>
        <w:t xml:space="preserve"> </w:t>
      </w:r>
      <w:r w:rsidRPr="00C76845">
        <w:rPr>
          <w:color w:val="000000" w:themeColor="text1"/>
          <w:szCs w:val="28"/>
        </w:rPr>
        <w:t>(дата обращения 21.09.2021)</w:t>
      </w:r>
    </w:p>
    <w:p w14:paraId="1E4B9C7E" w14:textId="09E86174" w:rsidR="000C1DDF" w:rsidRPr="00C76845" w:rsidRDefault="000C1DDF" w:rsidP="00DF5F41">
      <w:pPr>
        <w:pStyle w:val="a3"/>
        <w:numPr>
          <w:ilvl w:val="0"/>
          <w:numId w:val="29"/>
        </w:numPr>
        <w:jc w:val="center"/>
        <w:rPr>
          <w:b/>
          <w:color w:val="000000" w:themeColor="text1"/>
          <w:szCs w:val="28"/>
        </w:rPr>
      </w:pPr>
      <w:r w:rsidRPr="00C76845">
        <w:rPr>
          <w:b/>
          <w:color w:val="000000" w:themeColor="text1"/>
          <w:szCs w:val="28"/>
        </w:rPr>
        <w:t>Региональные нормативные акты</w:t>
      </w:r>
    </w:p>
    <w:p w14:paraId="074C7820" w14:textId="03BAB73B" w:rsidR="000C1DDF" w:rsidRDefault="000C1DDF" w:rsidP="000C1DDF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color w:val="333333"/>
          <w:szCs w:val="28"/>
        </w:rPr>
        <w:t xml:space="preserve"> </w:t>
      </w:r>
      <w:r w:rsidRPr="00C76845">
        <w:rPr>
          <w:color w:val="000000" w:themeColor="text1"/>
          <w:szCs w:val="28"/>
        </w:rPr>
        <w:t xml:space="preserve">Закон г. Москвы от 10.03.2004 </w:t>
      </w:r>
      <w:r w:rsidRPr="00C76845">
        <w:rPr>
          <w:color w:val="000000" w:themeColor="text1"/>
          <w:szCs w:val="28"/>
          <w:lang w:val="en-US"/>
        </w:rPr>
        <w:t>N</w:t>
      </w:r>
      <w:r w:rsidRPr="00C76845">
        <w:rPr>
          <w:color w:val="000000" w:themeColor="text1"/>
          <w:szCs w:val="28"/>
        </w:rPr>
        <w:t xml:space="preserve"> 14 «Об общем образовании в городе Москве». – </w:t>
      </w:r>
      <w:r w:rsidRPr="00C76845">
        <w:rPr>
          <w:color w:val="000000" w:themeColor="text1"/>
          <w:szCs w:val="28"/>
          <w:lang w:val="en-US"/>
        </w:rPr>
        <w:t>URL</w:t>
      </w:r>
      <w:r w:rsidRPr="00C76845">
        <w:rPr>
          <w:color w:val="000000" w:themeColor="text1"/>
          <w:szCs w:val="28"/>
        </w:rPr>
        <w:t xml:space="preserve">: </w:t>
      </w:r>
      <w:hyperlink r:id="rId22" w:history="1">
        <w:r w:rsidRPr="00C76845">
          <w:rPr>
            <w:rStyle w:val="a5"/>
            <w:szCs w:val="28"/>
            <w:lang w:val="en-US"/>
          </w:rPr>
          <w:t>https</w:t>
        </w:r>
        <w:r w:rsidRPr="00C76845">
          <w:rPr>
            <w:rStyle w:val="a5"/>
            <w:szCs w:val="28"/>
          </w:rPr>
          <w:t>://</w:t>
        </w:r>
        <w:r w:rsidRPr="00C76845">
          <w:rPr>
            <w:rStyle w:val="a5"/>
            <w:szCs w:val="28"/>
            <w:lang w:val="en-US"/>
          </w:rPr>
          <w:t>base</w:t>
        </w:r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garant</w:t>
        </w:r>
        <w:proofErr w:type="spellEnd"/>
        <w:r w:rsidRPr="00C76845">
          <w:rPr>
            <w:rStyle w:val="a5"/>
            <w:szCs w:val="28"/>
          </w:rPr>
          <w:t>.</w:t>
        </w:r>
        <w:proofErr w:type="spellStart"/>
        <w:r w:rsidRPr="00C76845">
          <w:rPr>
            <w:rStyle w:val="a5"/>
            <w:szCs w:val="28"/>
            <w:lang w:val="en-US"/>
          </w:rPr>
          <w:t>ru</w:t>
        </w:r>
        <w:proofErr w:type="spellEnd"/>
        <w:r w:rsidRPr="00C76845">
          <w:rPr>
            <w:rStyle w:val="a5"/>
            <w:szCs w:val="28"/>
          </w:rPr>
          <w:t>/381226/</w:t>
        </w:r>
      </w:hyperlink>
      <w:r w:rsidRPr="00C76845">
        <w:rPr>
          <w:color w:val="333333"/>
          <w:szCs w:val="28"/>
        </w:rPr>
        <w:t xml:space="preserve"> </w:t>
      </w:r>
      <w:r w:rsidRPr="00C76845">
        <w:rPr>
          <w:color w:val="000000" w:themeColor="text1"/>
          <w:szCs w:val="28"/>
        </w:rPr>
        <w:t>(дата обращения: 21.09.2021)</w:t>
      </w:r>
    </w:p>
    <w:p w14:paraId="2D1404A3" w14:textId="18A1987F" w:rsidR="00417A31" w:rsidRPr="00C76845" w:rsidRDefault="00417A31" w:rsidP="000C1DDF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417A31">
        <w:rPr>
          <w:color w:val="000000" w:themeColor="text1"/>
          <w:szCs w:val="28"/>
        </w:rPr>
        <w:t xml:space="preserve">Письмо Министерства образования и науки Российской Федерации от 07.08.2015 </w:t>
      </w:r>
      <w:proofErr w:type="gramStart"/>
      <w:r w:rsidRPr="00417A31">
        <w:rPr>
          <w:color w:val="000000" w:themeColor="text1"/>
          <w:szCs w:val="28"/>
        </w:rPr>
        <w:t>№ 08-1228</w:t>
      </w:r>
      <w:proofErr w:type="gramEnd"/>
      <w:r w:rsidRPr="00417A31">
        <w:rPr>
          <w:color w:val="000000" w:themeColor="text1"/>
          <w:szCs w:val="28"/>
        </w:rPr>
        <w:t xml:space="preserve"> «Методические рекомендации по вопросам введения федерального образовательного стандарта основного общего образования»;</w:t>
      </w:r>
    </w:p>
    <w:p w14:paraId="651EACDA" w14:textId="1AB06656" w:rsidR="000C1DDF" w:rsidRDefault="000C1DDF" w:rsidP="000C1DDF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color w:val="333333"/>
          <w:szCs w:val="28"/>
        </w:rPr>
        <w:t xml:space="preserve"> </w:t>
      </w:r>
      <w:r w:rsidRPr="00C76845">
        <w:rPr>
          <w:color w:val="000000" w:themeColor="text1"/>
          <w:szCs w:val="28"/>
        </w:rPr>
        <w:t xml:space="preserve">Закон г. Москвы от 20 июня 2001 г. № 25 «О развитии образования в городе Москве» (ред. От 24.06.2015) – </w:t>
      </w:r>
      <w:r w:rsidRPr="00C76845">
        <w:rPr>
          <w:color w:val="000000" w:themeColor="text1"/>
          <w:szCs w:val="28"/>
          <w:lang w:val="en-US"/>
        </w:rPr>
        <w:t>URL</w:t>
      </w:r>
      <w:r w:rsidRPr="00C76845">
        <w:rPr>
          <w:color w:val="000000" w:themeColor="text1"/>
          <w:szCs w:val="28"/>
        </w:rPr>
        <w:t xml:space="preserve">: </w:t>
      </w:r>
      <w:hyperlink r:id="rId23" w:history="1">
        <w:r w:rsidRPr="00C76845">
          <w:rPr>
            <w:rStyle w:val="a5"/>
            <w:szCs w:val="28"/>
          </w:rPr>
          <w:t>https://base.garant.ru/376686/</w:t>
        </w:r>
      </w:hyperlink>
      <w:r w:rsidRPr="00C76845">
        <w:rPr>
          <w:color w:val="333333"/>
          <w:szCs w:val="28"/>
        </w:rPr>
        <w:t xml:space="preserve"> </w:t>
      </w:r>
      <w:r w:rsidRPr="00C76845">
        <w:rPr>
          <w:color w:val="000000" w:themeColor="text1"/>
          <w:szCs w:val="28"/>
        </w:rPr>
        <w:t>(дата обращения: 21.09.2021)</w:t>
      </w:r>
    </w:p>
    <w:p w14:paraId="081CBACD" w14:textId="77777777" w:rsidR="006B4A41" w:rsidRDefault="006B4A41" w:rsidP="006B4A41">
      <w:pPr>
        <w:pStyle w:val="a3"/>
        <w:numPr>
          <w:ilvl w:val="1"/>
          <w:numId w:val="29"/>
        </w:numPr>
        <w:rPr>
          <w:color w:val="000000" w:themeColor="text1"/>
          <w:szCs w:val="28"/>
        </w:rPr>
      </w:pPr>
      <w:r w:rsidRPr="006B4A41">
        <w:rPr>
          <w:color w:val="000000" w:themeColor="text1"/>
          <w:szCs w:val="28"/>
        </w:rPr>
        <w:t xml:space="preserve">Письмо Министерства образования и науки РФ от 18 августа 2017г. </w:t>
      </w:r>
      <w:proofErr w:type="gramStart"/>
      <w:r w:rsidRPr="006B4A41">
        <w:rPr>
          <w:color w:val="000000" w:themeColor="text1"/>
          <w:szCs w:val="28"/>
        </w:rPr>
        <w:t>№ 09-1672</w:t>
      </w:r>
      <w:proofErr w:type="gramEnd"/>
      <w:r w:rsidRPr="006B4A41">
        <w:rPr>
          <w:color w:val="000000" w:themeColor="text1"/>
          <w:szCs w:val="28"/>
        </w:rPr>
        <w:t xml:space="preserve">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14:paraId="69D78D1B" w14:textId="48BFFB69" w:rsidR="000C1DDF" w:rsidRPr="006B4A41" w:rsidRDefault="000C1DDF" w:rsidP="006B4A41">
      <w:pPr>
        <w:pStyle w:val="a3"/>
        <w:numPr>
          <w:ilvl w:val="1"/>
          <w:numId w:val="29"/>
        </w:numPr>
        <w:rPr>
          <w:color w:val="000000" w:themeColor="text1"/>
          <w:szCs w:val="28"/>
        </w:rPr>
      </w:pPr>
      <w:r w:rsidRPr="006B4A41">
        <w:rPr>
          <w:color w:val="000000" w:themeColor="text1"/>
          <w:szCs w:val="28"/>
        </w:rPr>
        <w:t xml:space="preserve">Закон г. Москвы от 28 апреля 2010 г. </w:t>
      </w:r>
      <w:r w:rsidRPr="006B4A41">
        <w:rPr>
          <w:color w:val="000000" w:themeColor="text1"/>
          <w:szCs w:val="28"/>
          <w:lang w:val="en-US"/>
        </w:rPr>
        <w:t>N</w:t>
      </w:r>
      <w:r w:rsidRPr="006B4A41">
        <w:rPr>
          <w:color w:val="000000" w:themeColor="text1"/>
          <w:szCs w:val="28"/>
        </w:rPr>
        <w:t xml:space="preserve"> 16 «Об образовании лиц с ограниченными возможностями здоровья в городе Москве» - </w:t>
      </w:r>
      <w:r w:rsidRPr="006B4A41">
        <w:rPr>
          <w:color w:val="000000" w:themeColor="text1"/>
          <w:szCs w:val="28"/>
          <w:lang w:val="en-US"/>
        </w:rPr>
        <w:t>URL</w:t>
      </w:r>
      <w:r w:rsidRPr="006B4A41">
        <w:rPr>
          <w:color w:val="000000" w:themeColor="text1"/>
          <w:szCs w:val="28"/>
        </w:rPr>
        <w:t xml:space="preserve">: </w:t>
      </w:r>
      <w:hyperlink r:id="rId24" w:history="1">
        <w:r w:rsidRPr="006B4A41">
          <w:rPr>
            <w:rStyle w:val="a5"/>
            <w:szCs w:val="28"/>
          </w:rPr>
          <w:t>https://www.garant.ru/products/ipo/prime/doc/294786/</w:t>
        </w:r>
      </w:hyperlink>
      <w:r w:rsidRPr="006B4A41">
        <w:rPr>
          <w:color w:val="333333"/>
          <w:szCs w:val="28"/>
        </w:rPr>
        <w:t xml:space="preserve"> </w:t>
      </w:r>
      <w:r w:rsidRPr="006B4A41">
        <w:rPr>
          <w:color w:val="000000" w:themeColor="text1"/>
          <w:szCs w:val="28"/>
        </w:rPr>
        <w:t>(дата обращения: 21.09.2021)</w:t>
      </w:r>
    </w:p>
    <w:p w14:paraId="1FA93A14" w14:textId="3AA50C6E" w:rsidR="000C1DDF" w:rsidRPr="00C76845" w:rsidRDefault="000C1DDF" w:rsidP="00424D6B">
      <w:pPr>
        <w:pStyle w:val="a3"/>
        <w:numPr>
          <w:ilvl w:val="0"/>
          <w:numId w:val="29"/>
        </w:numPr>
        <w:jc w:val="center"/>
        <w:rPr>
          <w:b/>
          <w:color w:val="000000" w:themeColor="text1"/>
          <w:szCs w:val="28"/>
        </w:rPr>
      </w:pPr>
      <w:r w:rsidRPr="00C76845">
        <w:rPr>
          <w:b/>
          <w:color w:val="000000" w:themeColor="text1"/>
          <w:szCs w:val="28"/>
        </w:rPr>
        <w:t>Локальные акты</w:t>
      </w:r>
    </w:p>
    <w:p w14:paraId="34DDC9BE" w14:textId="035BDA33" w:rsidR="00817DE7" w:rsidRPr="00C76845" w:rsidRDefault="00817DE7" w:rsidP="00817DE7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color w:val="000000" w:themeColor="text1"/>
          <w:szCs w:val="28"/>
        </w:rPr>
        <w:t>Акты школы № 2103</w:t>
      </w:r>
    </w:p>
    <w:p w14:paraId="4F510D08" w14:textId="28761C9E" w:rsidR="00817DE7" w:rsidRPr="00C76845" w:rsidRDefault="00FB1326" w:rsidP="00817DE7">
      <w:pPr>
        <w:pStyle w:val="a3"/>
        <w:numPr>
          <w:ilvl w:val="2"/>
          <w:numId w:val="29"/>
        </w:numPr>
        <w:jc w:val="left"/>
        <w:rPr>
          <w:color w:val="000000" w:themeColor="text1"/>
          <w:szCs w:val="28"/>
        </w:rPr>
      </w:pPr>
      <w:hyperlink r:id="rId25" w:tgtFrame="_blank" w:history="1">
        <w:r w:rsidR="00817DE7" w:rsidRPr="00C76845">
          <w:rPr>
            <w:rStyle w:val="a5"/>
            <w:color w:val="000000" w:themeColor="text1"/>
            <w:szCs w:val="28"/>
            <w:u w:val="none"/>
          </w:rPr>
          <w:t>Положение о блоке дополнительного образования детей Государственного бюджетного образовательного учреждения города Москвы средней общеобразовательной школы № 2103</w:t>
        </w:r>
      </w:hyperlink>
      <w:r w:rsidR="00817DE7" w:rsidRPr="00C76845">
        <w:rPr>
          <w:rStyle w:val="a5"/>
          <w:color w:val="000000" w:themeColor="text1"/>
          <w:szCs w:val="28"/>
          <w:u w:val="none"/>
        </w:rPr>
        <w:t xml:space="preserve"> </w:t>
      </w:r>
      <w:r w:rsidR="00817DE7" w:rsidRPr="00C76845">
        <w:rPr>
          <w:szCs w:val="28"/>
        </w:rPr>
        <w:t xml:space="preserve">– </w:t>
      </w:r>
      <w:r w:rsidR="00817DE7" w:rsidRPr="00C76845">
        <w:rPr>
          <w:szCs w:val="28"/>
          <w:lang w:val="en-US"/>
        </w:rPr>
        <w:t>URL</w:t>
      </w:r>
      <w:r w:rsidR="00817DE7" w:rsidRPr="00C76845">
        <w:rPr>
          <w:szCs w:val="28"/>
        </w:rPr>
        <w:t xml:space="preserve">: </w:t>
      </w:r>
      <w:hyperlink r:id="rId26" w:history="1">
        <w:r w:rsidR="00817DE7" w:rsidRPr="00C76845">
          <w:rPr>
            <w:rStyle w:val="a5"/>
            <w:szCs w:val="28"/>
          </w:rPr>
          <w:t>https://sch2103uz.mskobr.ru/info_edu/all_docs/</w:t>
        </w:r>
      </w:hyperlink>
      <w:r w:rsidR="00817DE7" w:rsidRPr="00C76845">
        <w:rPr>
          <w:szCs w:val="28"/>
        </w:rPr>
        <w:t xml:space="preserve"> (дата обращения: 21.09.2021)</w:t>
      </w:r>
    </w:p>
    <w:p w14:paraId="5025A6AB" w14:textId="77777777" w:rsidR="009D3A2C" w:rsidRPr="00C76845" w:rsidRDefault="009D3A2C" w:rsidP="009D3A2C">
      <w:pPr>
        <w:pStyle w:val="a3"/>
        <w:numPr>
          <w:ilvl w:val="2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szCs w:val="28"/>
        </w:rPr>
        <w:t xml:space="preserve">Устав образовательной организации – </w:t>
      </w:r>
      <w:r w:rsidRPr="00C76845">
        <w:rPr>
          <w:szCs w:val="28"/>
          <w:lang w:val="en-US"/>
        </w:rPr>
        <w:t>URL</w:t>
      </w:r>
      <w:r w:rsidRPr="00C76845">
        <w:rPr>
          <w:szCs w:val="28"/>
        </w:rPr>
        <w:t xml:space="preserve">: </w:t>
      </w:r>
      <w:hyperlink r:id="rId27" w:history="1">
        <w:r w:rsidRPr="00C76845">
          <w:rPr>
            <w:rStyle w:val="a5"/>
            <w:szCs w:val="28"/>
          </w:rPr>
          <w:t>https://sch1212.mskobr.ru/files/pravila_poseweniya_meropriyatij_ne_predusmotrennyh_uchebnym_planom_v_gbou_shkola_1212.pdf</w:t>
        </w:r>
      </w:hyperlink>
      <w:r w:rsidRPr="00C76845">
        <w:rPr>
          <w:szCs w:val="28"/>
        </w:rPr>
        <w:t xml:space="preserve"> (дата обращения: 21.09.2021)</w:t>
      </w:r>
    </w:p>
    <w:p w14:paraId="1FA06840" w14:textId="77777777" w:rsidR="009D3A2C" w:rsidRPr="00C76845" w:rsidRDefault="009D3A2C" w:rsidP="009D3A2C">
      <w:pPr>
        <w:pStyle w:val="a3"/>
        <w:numPr>
          <w:ilvl w:val="2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szCs w:val="28"/>
        </w:rPr>
        <w:t xml:space="preserve">Приказ внутреннего распорядка обучающихся – </w:t>
      </w:r>
      <w:r w:rsidRPr="00C76845">
        <w:rPr>
          <w:szCs w:val="28"/>
          <w:lang w:val="en-US"/>
        </w:rPr>
        <w:t>URL</w:t>
      </w:r>
      <w:r w:rsidRPr="00C76845">
        <w:rPr>
          <w:szCs w:val="28"/>
        </w:rPr>
        <w:t xml:space="preserve">: </w:t>
      </w:r>
      <w:hyperlink r:id="rId28" w:history="1">
        <w:r w:rsidRPr="00C76845">
          <w:rPr>
            <w:rStyle w:val="a5"/>
            <w:szCs w:val="28"/>
          </w:rPr>
          <w:t>https://st.educom.ru/eduoffices/gateways/get_file.php?id={BBE5437E-9C8F-AC66-2CF4-97DA8EFF354A}&amp;name=file.pdf</w:t>
        </w:r>
      </w:hyperlink>
      <w:r w:rsidRPr="00C76845">
        <w:rPr>
          <w:szCs w:val="28"/>
        </w:rPr>
        <w:t xml:space="preserve"> (дата обращения 21.09.2021)</w:t>
      </w:r>
    </w:p>
    <w:p w14:paraId="2B3994B1" w14:textId="77777777" w:rsidR="00D22A9C" w:rsidRPr="00C76845" w:rsidRDefault="00FB1326" w:rsidP="00D22A9C">
      <w:pPr>
        <w:pStyle w:val="a3"/>
        <w:numPr>
          <w:ilvl w:val="2"/>
          <w:numId w:val="29"/>
        </w:numPr>
        <w:jc w:val="left"/>
        <w:rPr>
          <w:color w:val="000000" w:themeColor="text1"/>
          <w:szCs w:val="28"/>
        </w:rPr>
      </w:pPr>
      <w:hyperlink r:id="rId29" w:tgtFrame="_blank" w:history="1">
        <w:r w:rsidR="00D22A9C" w:rsidRPr="00C76845">
          <w:rPr>
            <w:rStyle w:val="a5"/>
            <w:color w:val="000000" w:themeColor="text1"/>
            <w:szCs w:val="28"/>
            <w:u w:val="none"/>
          </w:rPr>
          <w:t xml:space="preserve">Положение о рабочей программе по учебному предмету, курсу, внеурочной деятельности </w:t>
        </w:r>
      </w:hyperlink>
      <w:r w:rsidR="00D22A9C" w:rsidRPr="00C76845">
        <w:rPr>
          <w:szCs w:val="28"/>
        </w:rPr>
        <w:t xml:space="preserve">– </w:t>
      </w:r>
      <w:r w:rsidR="00D22A9C" w:rsidRPr="00C76845">
        <w:rPr>
          <w:szCs w:val="28"/>
          <w:lang w:val="en-US"/>
        </w:rPr>
        <w:t>URL</w:t>
      </w:r>
      <w:r w:rsidR="00D22A9C" w:rsidRPr="00C76845">
        <w:rPr>
          <w:szCs w:val="28"/>
        </w:rPr>
        <w:t xml:space="preserve">: </w:t>
      </w:r>
      <w:hyperlink r:id="rId30" w:history="1">
        <w:r w:rsidR="00D22A9C" w:rsidRPr="00C76845">
          <w:rPr>
            <w:rStyle w:val="a5"/>
            <w:szCs w:val="28"/>
          </w:rPr>
          <w:t>https://sch2103uz.mskobr.ru/info_edu/all_docs/</w:t>
        </w:r>
      </w:hyperlink>
      <w:r w:rsidR="00D22A9C" w:rsidRPr="00C76845">
        <w:rPr>
          <w:color w:val="484C51"/>
          <w:szCs w:val="28"/>
        </w:rPr>
        <w:t xml:space="preserve"> </w:t>
      </w:r>
      <w:r w:rsidR="00D22A9C" w:rsidRPr="00C76845">
        <w:rPr>
          <w:color w:val="000000" w:themeColor="text1"/>
          <w:szCs w:val="28"/>
        </w:rPr>
        <w:t>(дата обращения: 21.09.2021)</w:t>
      </w:r>
    </w:p>
    <w:p w14:paraId="15764B74" w14:textId="1913974F" w:rsidR="00547F5A" w:rsidRPr="00C76845" w:rsidRDefault="00547F5A" w:rsidP="00547F5A">
      <w:pPr>
        <w:pStyle w:val="a3"/>
        <w:numPr>
          <w:ilvl w:val="1"/>
          <w:numId w:val="29"/>
        </w:numPr>
        <w:jc w:val="left"/>
        <w:rPr>
          <w:color w:val="000000" w:themeColor="text1"/>
          <w:szCs w:val="28"/>
        </w:rPr>
      </w:pPr>
      <w:r w:rsidRPr="00C76845">
        <w:rPr>
          <w:color w:val="000000" w:themeColor="text1"/>
          <w:szCs w:val="28"/>
        </w:rPr>
        <w:t>Акты школы № 1212</w:t>
      </w:r>
    </w:p>
    <w:p w14:paraId="535217F6" w14:textId="0467FD18" w:rsidR="00547F5A" w:rsidRPr="00C76845" w:rsidRDefault="00FB1326" w:rsidP="00547F5A">
      <w:pPr>
        <w:pStyle w:val="a3"/>
        <w:numPr>
          <w:ilvl w:val="2"/>
          <w:numId w:val="29"/>
        </w:numPr>
        <w:jc w:val="left"/>
        <w:rPr>
          <w:color w:val="000000" w:themeColor="text1"/>
          <w:szCs w:val="28"/>
        </w:rPr>
      </w:pPr>
      <w:hyperlink r:id="rId31" w:tgtFrame="_blank" w:history="1">
        <w:r w:rsidR="00547F5A" w:rsidRPr="00C76845">
          <w:rPr>
            <w:rStyle w:val="a5"/>
            <w:color w:val="000000" w:themeColor="text1"/>
            <w:szCs w:val="28"/>
            <w:u w:val="none"/>
          </w:rPr>
          <w:t>Положение о дополнительном образовании в государственном общеобразовательном учреждении "Школа № 1212"</w:t>
        </w:r>
      </w:hyperlink>
      <w:r w:rsidR="00547F5A" w:rsidRPr="00C76845">
        <w:rPr>
          <w:rStyle w:val="a5"/>
          <w:color w:val="000000" w:themeColor="text1"/>
          <w:szCs w:val="28"/>
          <w:u w:val="none"/>
        </w:rPr>
        <w:t xml:space="preserve"> - </w:t>
      </w:r>
      <w:r w:rsidR="00547F5A" w:rsidRPr="00C76845">
        <w:rPr>
          <w:szCs w:val="28"/>
          <w:lang w:val="en-US"/>
        </w:rPr>
        <w:t>URL</w:t>
      </w:r>
      <w:r w:rsidR="00547F5A" w:rsidRPr="00C76845">
        <w:rPr>
          <w:szCs w:val="28"/>
        </w:rPr>
        <w:t xml:space="preserve">: </w:t>
      </w:r>
      <w:hyperlink r:id="rId32" w:history="1">
        <w:r w:rsidR="00547F5A" w:rsidRPr="00C76845">
          <w:rPr>
            <w:rStyle w:val="a5"/>
            <w:szCs w:val="28"/>
          </w:rPr>
          <w:t>https://sch1212.mskobr.ru/files/scan_0001.pdf</w:t>
        </w:r>
      </w:hyperlink>
      <w:r w:rsidR="00547F5A" w:rsidRPr="00C76845">
        <w:rPr>
          <w:szCs w:val="28"/>
        </w:rPr>
        <w:t xml:space="preserve"> (дата обращения: 21.09.2021)</w:t>
      </w:r>
    </w:p>
    <w:p w14:paraId="38A0A8B4" w14:textId="70D77502" w:rsidR="00547F5A" w:rsidRPr="00C76845" w:rsidRDefault="00FB1326" w:rsidP="00547F5A">
      <w:pPr>
        <w:pStyle w:val="a3"/>
        <w:numPr>
          <w:ilvl w:val="2"/>
          <w:numId w:val="29"/>
        </w:numPr>
        <w:jc w:val="left"/>
        <w:rPr>
          <w:color w:val="000000" w:themeColor="text1"/>
          <w:szCs w:val="28"/>
        </w:rPr>
      </w:pPr>
      <w:hyperlink r:id="rId33" w:tgtFrame="_blank" w:history="1">
        <w:r w:rsidR="00547F5A" w:rsidRPr="00C76845">
          <w:rPr>
            <w:rStyle w:val="a5"/>
            <w:color w:val="000000" w:themeColor="text1"/>
            <w:szCs w:val="28"/>
            <w:u w:val="none"/>
          </w:rPr>
          <w:t>Правила посещения мероприятий, не предусмотренных учебным планом в ГБОУ Школа № 1212</w:t>
        </w:r>
      </w:hyperlink>
      <w:r w:rsidR="00547F5A" w:rsidRPr="00C76845">
        <w:rPr>
          <w:color w:val="000000" w:themeColor="text1"/>
          <w:szCs w:val="28"/>
        </w:rPr>
        <w:t xml:space="preserve"> </w:t>
      </w:r>
      <w:r w:rsidR="00547F5A" w:rsidRPr="00C76845">
        <w:rPr>
          <w:rStyle w:val="a5"/>
          <w:color w:val="000000" w:themeColor="text1"/>
          <w:szCs w:val="28"/>
          <w:u w:val="none"/>
        </w:rPr>
        <w:t xml:space="preserve">- </w:t>
      </w:r>
      <w:r w:rsidR="00547F5A" w:rsidRPr="00C76845">
        <w:rPr>
          <w:szCs w:val="28"/>
          <w:lang w:val="en-US"/>
        </w:rPr>
        <w:t>URL</w:t>
      </w:r>
      <w:r w:rsidR="00547F5A" w:rsidRPr="00C76845">
        <w:rPr>
          <w:szCs w:val="28"/>
        </w:rPr>
        <w:t xml:space="preserve">: </w:t>
      </w:r>
      <w:hyperlink r:id="rId34" w:history="1">
        <w:r w:rsidR="00547F5A" w:rsidRPr="00C76845">
          <w:rPr>
            <w:rStyle w:val="a5"/>
            <w:szCs w:val="28"/>
          </w:rPr>
          <w:t>https://sch1212.mskobr.ru/files/pravila_poseweniya_meropriyatij_ne_pr</w:t>
        </w:r>
        <w:r w:rsidR="00547F5A" w:rsidRPr="00C76845">
          <w:rPr>
            <w:rStyle w:val="a5"/>
            <w:szCs w:val="28"/>
          </w:rPr>
          <w:lastRenderedPageBreak/>
          <w:t>edusmotrennyh_uchebnym_planom_v_gbou_shkola_1212.pdf</w:t>
        </w:r>
      </w:hyperlink>
      <w:r w:rsidR="00547F5A" w:rsidRPr="00C76845">
        <w:rPr>
          <w:color w:val="484C51"/>
          <w:szCs w:val="28"/>
        </w:rPr>
        <w:t xml:space="preserve"> </w:t>
      </w:r>
      <w:r w:rsidR="00547F5A" w:rsidRPr="00C76845">
        <w:rPr>
          <w:color w:val="000000" w:themeColor="text1"/>
          <w:szCs w:val="28"/>
        </w:rPr>
        <w:t>(дата обращения: 21.09.2021)</w:t>
      </w:r>
    </w:p>
    <w:p w14:paraId="3C5C3F30" w14:textId="77777777" w:rsidR="00547F5A" w:rsidRPr="00C76845" w:rsidRDefault="00547F5A" w:rsidP="00071974">
      <w:pPr>
        <w:jc w:val="center"/>
        <w:rPr>
          <w:b/>
          <w:szCs w:val="28"/>
        </w:rPr>
      </w:pPr>
    </w:p>
    <w:p w14:paraId="1FAB5AFF" w14:textId="77777777" w:rsidR="000D06A6" w:rsidRPr="00C76845" w:rsidRDefault="000D06A6" w:rsidP="00071974">
      <w:pPr>
        <w:jc w:val="center"/>
        <w:rPr>
          <w:b/>
          <w:szCs w:val="28"/>
        </w:rPr>
      </w:pPr>
    </w:p>
    <w:p w14:paraId="1061B50C" w14:textId="77777777" w:rsidR="000D06A6" w:rsidRPr="00C76845" w:rsidRDefault="000D06A6" w:rsidP="00071974">
      <w:pPr>
        <w:jc w:val="center"/>
        <w:rPr>
          <w:b/>
          <w:szCs w:val="28"/>
        </w:rPr>
      </w:pPr>
    </w:p>
    <w:p w14:paraId="20C2C1FE" w14:textId="77777777" w:rsidR="000D06A6" w:rsidRPr="00C76845" w:rsidRDefault="000D06A6" w:rsidP="00071974">
      <w:pPr>
        <w:jc w:val="center"/>
        <w:rPr>
          <w:b/>
          <w:szCs w:val="28"/>
        </w:rPr>
      </w:pPr>
    </w:p>
    <w:p w14:paraId="0A962204" w14:textId="77777777" w:rsidR="000D06A6" w:rsidRPr="00C76845" w:rsidRDefault="000D06A6" w:rsidP="00071974">
      <w:pPr>
        <w:jc w:val="center"/>
        <w:rPr>
          <w:b/>
          <w:szCs w:val="28"/>
        </w:rPr>
      </w:pPr>
    </w:p>
    <w:p w14:paraId="6B1D0317" w14:textId="77777777" w:rsidR="000D06A6" w:rsidRPr="00C76845" w:rsidRDefault="000D06A6" w:rsidP="00071974">
      <w:pPr>
        <w:jc w:val="center"/>
        <w:rPr>
          <w:b/>
          <w:szCs w:val="28"/>
        </w:rPr>
      </w:pPr>
    </w:p>
    <w:p w14:paraId="216AF71E" w14:textId="77777777" w:rsidR="000D06A6" w:rsidRPr="00C76845" w:rsidRDefault="000D06A6" w:rsidP="00071974">
      <w:pPr>
        <w:jc w:val="center"/>
        <w:rPr>
          <w:b/>
          <w:szCs w:val="28"/>
        </w:rPr>
      </w:pPr>
    </w:p>
    <w:p w14:paraId="7E1FD665" w14:textId="77777777" w:rsidR="000D06A6" w:rsidRPr="00C76845" w:rsidRDefault="000D06A6" w:rsidP="00071974">
      <w:pPr>
        <w:jc w:val="center"/>
        <w:rPr>
          <w:b/>
          <w:szCs w:val="28"/>
        </w:rPr>
      </w:pPr>
    </w:p>
    <w:p w14:paraId="2114CD4B" w14:textId="77777777" w:rsidR="000168C3" w:rsidRPr="00C76845" w:rsidRDefault="000168C3" w:rsidP="000168C3">
      <w:pPr>
        <w:ind w:firstLine="0"/>
        <w:rPr>
          <w:b/>
          <w:szCs w:val="28"/>
        </w:rPr>
      </w:pPr>
    </w:p>
    <w:p w14:paraId="3765400C" w14:textId="77777777" w:rsidR="00A97EDD" w:rsidRDefault="00A97EDD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40AED73B" w14:textId="32B3A43E" w:rsidR="00071974" w:rsidRPr="00C76845" w:rsidRDefault="00071974" w:rsidP="000168C3">
      <w:pPr>
        <w:ind w:firstLine="0"/>
        <w:jc w:val="center"/>
        <w:rPr>
          <w:b/>
          <w:szCs w:val="28"/>
        </w:rPr>
      </w:pPr>
      <w:r w:rsidRPr="00C76845">
        <w:rPr>
          <w:b/>
          <w:szCs w:val="28"/>
        </w:rPr>
        <w:lastRenderedPageBreak/>
        <w:t>Использованн</w:t>
      </w:r>
      <w:r w:rsidR="00A97EDD">
        <w:rPr>
          <w:b/>
          <w:szCs w:val="28"/>
        </w:rPr>
        <w:t>ые источники.</w:t>
      </w:r>
    </w:p>
    <w:p w14:paraId="0E83D9D7" w14:textId="7722334D" w:rsidR="00071974" w:rsidRDefault="00C76845" w:rsidP="00071974">
      <w:pPr>
        <w:rPr>
          <w:szCs w:val="28"/>
        </w:rPr>
      </w:pPr>
      <w:r>
        <w:rPr>
          <w:szCs w:val="28"/>
        </w:rPr>
        <w:t>Сайты:</w:t>
      </w:r>
    </w:p>
    <w:p w14:paraId="618CF1B9" w14:textId="36533B21" w:rsidR="00C76845" w:rsidRPr="00C76845" w:rsidRDefault="00FB1326" w:rsidP="00C76845">
      <w:pPr>
        <w:pStyle w:val="a3"/>
        <w:numPr>
          <w:ilvl w:val="0"/>
          <w:numId w:val="31"/>
        </w:numPr>
        <w:rPr>
          <w:szCs w:val="28"/>
        </w:rPr>
      </w:pPr>
      <w:hyperlink r:id="rId35" w:history="1">
        <w:r w:rsidR="00C76845" w:rsidRPr="00C76845">
          <w:rPr>
            <w:rStyle w:val="a5"/>
            <w:bCs/>
            <w:szCs w:val="28"/>
            <w:shd w:val="clear" w:color="auto" w:fill="FFFFFF"/>
            <w:lang w:val="en-US"/>
          </w:rPr>
          <w:t>https</w:t>
        </w:r>
        <w:r w:rsidR="00C76845" w:rsidRPr="00C76845">
          <w:rPr>
            <w:rStyle w:val="a5"/>
            <w:bCs/>
            <w:szCs w:val="28"/>
            <w:shd w:val="clear" w:color="auto" w:fill="FFFFFF"/>
          </w:rPr>
          <w:t>://</w:t>
        </w:r>
        <w:r w:rsidR="00C76845" w:rsidRPr="00C76845">
          <w:rPr>
            <w:rStyle w:val="a5"/>
            <w:bCs/>
            <w:szCs w:val="28"/>
            <w:shd w:val="clear" w:color="auto" w:fill="FFFFFF"/>
            <w:lang w:val="en-US"/>
          </w:rPr>
          <w:t>www</w:t>
        </w:r>
        <w:r w:rsidR="00C76845" w:rsidRPr="00C76845">
          <w:rPr>
            <w:rStyle w:val="a5"/>
            <w:bCs/>
            <w:szCs w:val="28"/>
            <w:shd w:val="clear" w:color="auto" w:fill="FFFFFF"/>
          </w:rPr>
          <w:t>.</w:t>
        </w:r>
        <w:proofErr w:type="spellStart"/>
        <w:r w:rsidR="00C76845" w:rsidRPr="00C76845">
          <w:rPr>
            <w:rStyle w:val="a5"/>
            <w:bCs/>
            <w:szCs w:val="28"/>
            <w:shd w:val="clear" w:color="auto" w:fill="FFFFFF"/>
            <w:lang w:val="en-US"/>
          </w:rPr>
          <w:t>garant</w:t>
        </w:r>
        <w:proofErr w:type="spellEnd"/>
        <w:r w:rsidR="00C76845" w:rsidRPr="00C76845">
          <w:rPr>
            <w:rStyle w:val="a5"/>
            <w:bCs/>
            <w:szCs w:val="28"/>
            <w:shd w:val="clear" w:color="auto" w:fill="FFFFFF"/>
          </w:rPr>
          <w:t>.</w:t>
        </w:r>
        <w:proofErr w:type="spellStart"/>
        <w:r w:rsidR="00C76845" w:rsidRPr="00C76845">
          <w:rPr>
            <w:rStyle w:val="a5"/>
            <w:bCs/>
            <w:szCs w:val="28"/>
            <w:shd w:val="clear" w:color="auto" w:fill="FFFFFF"/>
            <w:lang w:val="en-US"/>
          </w:rPr>
          <w:t>ru</w:t>
        </w:r>
        <w:proofErr w:type="spellEnd"/>
        <w:r w:rsidR="00C76845" w:rsidRPr="00C76845">
          <w:rPr>
            <w:rStyle w:val="a5"/>
            <w:bCs/>
            <w:szCs w:val="28"/>
            <w:shd w:val="clear" w:color="auto" w:fill="FFFFFF"/>
          </w:rPr>
          <w:t>/</w:t>
        </w:r>
        <w:r w:rsidR="00C76845" w:rsidRPr="00C76845">
          <w:rPr>
            <w:rStyle w:val="a5"/>
            <w:bCs/>
            <w:szCs w:val="28"/>
            <w:shd w:val="clear" w:color="auto" w:fill="FFFFFF"/>
            <w:lang w:val="en-US"/>
          </w:rPr>
          <w:t>products</w:t>
        </w:r>
        <w:r w:rsidR="00C76845" w:rsidRPr="00C76845">
          <w:rPr>
            <w:rStyle w:val="a5"/>
            <w:bCs/>
            <w:szCs w:val="28"/>
            <w:shd w:val="clear" w:color="auto" w:fill="FFFFFF"/>
          </w:rPr>
          <w:t>/</w:t>
        </w:r>
        <w:proofErr w:type="spellStart"/>
        <w:r w:rsidR="00C76845" w:rsidRPr="00C76845">
          <w:rPr>
            <w:rStyle w:val="a5"/>
            <w:bCs/>
            <w:szCs w:val="28"/>
            <w:shd w:val="clear" w:color="auto" w:fill="FFFFFF"/>
            <w:lang w:val="en-US"/>
          </w:rPr>
          <w:t>ipo</w:t>
        </w:r>
        <w:proofErr w:type="spellEnd"/>
        <w:r w:rsidR="00C76845" w:rsidRPr="00C76845">
          <w:rPr>
            <w:rStyle w:val="a5"/>
            <w:bCs/>
            <w:szCs w:val="28"/>
            <w:shd w:val="clear" w:color="auto" w:fill="FFFFFF"/>
          </w:rPr>
          <w:t>/</w:t>
        </w:r>
        <w:r w:rsidR="00C76845" w:rsidRPr="00C76845">
          <w:rPr>
            <w:rStyle w:val="a5"/>
            <w:bCs/>
            <w:szCs w:val="28"/>
            <w:shd w:val="clear" w:color="auto" w:fill="FFFFFF"/>
            <w:lang w:val="en-US"/>
          </w:rPr>
          <w:t>prime</w:t>
        </w:r>
        <w:r w:rsidR="00C76845" w:rsidRPr="00C76845">
          <w:rPr>
            <w:rStyle w:val="a5"/>
            <w:bCs/>
            <w:szCs w:val="28"/>
            <w:shd w:val="clear" w:color="auto" w:fill="FFFFFF"/>
          </w:rPr>
          <w:t>/</w:t>
        </w:r>
        <w:r w:rsidR="00C76845" w:rsidRPr="00C76845">
          <w:rPr>
            <w:rStyle w:val="a5"/>
            <w:bCs/>
            <w:szCs w:val="28"/>
            <w:shd w:val="clear" w:color="auto" w:fill="FFFFFF"/>
            <w:lang w:val="en-US"/>
          </w:rPr>
          <w:t>doc</w:t>
        </w:r>
        <w:r w:rsidR="00C76845" w:rsidRPr="00C76845">
          <w:rPr>
            <w:rStyle w:val="a5"/>
            <w:bCs/>
            <w:szCs w:val="28"/>
            <w:shd w:val="clear" w:color="auto" w:fill="FFFFFF"/>
          </w:rPr>
          <w:t>/401333920/</w:t>
        </w:r>
      </w:hyperlink>
    </w:p>
    <w:p w14:paraId="3210239A" w14:textId="6CC6E2E1" w:rsidR="00C76845" w:rsidRDefault="00FB1326" w:rsidP="00C76845">
      <w:pPr>
        <w:pStyle w:val="a3"/>
        <w:numPr>
          <w:ilvl w:val="0"/>
          <w:numId w:val="31"/>
        </w:numPr>
        <w:rPr>
          <w:szCs w:val="28"/>
        </w:rPr>
      </w:pPr>
      <w:hyperlink r:id="rId36" w:history="1">
        <w:r w:rsidR="00C76845" w:rsidRPr="00C76845">
          <w:rPr>
            <w:rStyle w:val="a5"/>
            <w:szCs w:val="28"/>
          </w:rPr>
          <w:t>http://www.consultant.ru/document/cons_doc_LAW_28399/</w:t>
        </w:r>
      </w:hyperlink>
    </w:p>
    <w:p w14:paraId="343B36F0" w14:textId="5EB77086" w:rsidR="00C76845" w:rsidRPr="00C76845" w:rsidRDefault="00FB1326" w:rsidP="00C76845">
      <w:pPr>
        <w:pStyle w:val="a3"/>
        <w:numPr>
          <w:ilvl w:val="0"/>
          <w:numId w:val="31"/>
        </w:numPr>
        <w:rPr>
          <w:rStyle w:val="a5"/>
          <w:color w:val="auto"/>
          <w:szCs w:val="28"/>
          <w:u w:val="none"/>
        </w:rPr>
      </w:pPr>
      <w:hyperlink r:id="rId37" w:history="1">
        <w:r w:rsidR="00C76845" w:rsidRPr="00C76845">
          <w:rPr>
            <w:rStyle w:val="a5"/>
            <w:szCs w:val="28"/>
            <w:lang w:val="en-US"/>
          </w:rPr>
          <w:t>https</w:t>
        </w:r>
        <w:r w:rsidR="00C76845" w:rsidRPr="00C76845">
          <w:rPr>
            <w:rStyle w:val="a5"/>
            <w:szCs w:val="28"/>
          </w:rPr>
          <w:t>://</w:t>
        </w:r>
        <w:r w:rsidR="00C76845" w:rsidRPr="00C76845">
          <w:rPr>
            <w:rStyle w:val="a5"/>
            <w:szCs w:val="28"/>
            <w:lang w:val="en-US"/>
          </w:rPr>
          <w:t>www</w:t>
        </w:r>
        <w:r w:rsidR="00C76845" w:rsidRPr="00C76845">
          <w:rPr>
            <w:rStyle w:val="a5"/>
            <w:szCs w:val="28"/>
          </w:rPr>
          <w:t>.</w:t>
        </w:r>
        <w:proofErr w:type="spellStart"/>
        <w:r w:rsidR="00C76845" w:rsidRPr="00C76845">
          <w:rPr>
            <w:rStyle w:val="a5"/>
            <w:szCs w:val="28"/>
            <w:lang w:val="en-US"/>
          </w:rPr>
          <w:t>gcro</w:t>
        </w:r>
        <w:proofErr w:type="spellEnd"/>
        <w:r w:rsidR="00C76845" w:rsidRPr="00C76845">
          <w:rPr>
            <w:rStyle w:val="a5"/>
            <w:szCs w:val="28"/>
          </w:rPr>
          <w:t>.</w:t>
        </w:r>
        <w:proofErr w:type="spellStart"/>
        <w:r w:rsidR="00C76845" w:rsidRPr="00C76845">
          <w:rPr>
            <w:rStyle w:val="a5"/>
            <w:szCs w:val="28"/>
            <w:lang w:val="en-US"/>
          </w:rPr>
          <w:t>ru</w:t>
        </w:r>
        <w:proofErr w:type="spellEnd"/>
        <w:r w:rsidR="00C76845" w:rsidRPr="00C76845">
          <w:rPr>
            <w:rStyle w:val="a5"/>
            <w:szCs w:val="28"/>
          </w:rPr>
          <w:t>/</w:t>
        </w:r>
        <w:proofErr w:type="spellStart"/>
        <w:r w:rsidR="00C76845" w:rsidRPr="00C76845">
          <w:rPr>
            <w:rStyle w:val="a5"/>
            <w:szCs w:val="28"/>
            <w:lang w:val="en-US"/>
          </w:rPr>
          <w:t>vneur</w:t>
        </w:r>
        <w:proofErr w:type="spellEnd"/>
        <w:r w:rsidR="00C76845" w:rsidRPr="00C76845">
          <w:rPr>
            <w:rStyle w:val="a5"/>
            <w:szCs w:val="28"/>
          </w:rPr>
          <w:t>-</w:t>
        </w:r>
        <w:r w:rsidR="00C76845" w:rsidRPr="00C76845">
          <w:rPr>
            <w:rStyle w:val="a5"/>
            <w:szCs w:val="28"/>
            <w:lang w:val="en-US"/>
          </w:rPr>
          <w:t>doc</w:t>
        </w:r>
      </w:hyperlink>
    </w:p>
    <w:p w14:paraId="7348B3B1" w14:textId="77777777" w:rsidR="00B6559B" w:rsidRDefault="00B6559B" w:rsidP="00331456">
      <w:pPr>
        <w:ind w:firstLine="0"/>
      </w:pPr>
    </w:p>
    <w:sectPr w:rsidR="00B6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1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55A32"/>
    <w:multiLevelType w:val="multilevel"/>
    <w:tmpl w:val="12C8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C48F2"/>
    <w:multiLevelType w:val="multilevel"/>
    <w:tmpl w:val="09EE6228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C06E23"/>
    <w:multiLevelType w:val="multilevel"/>
    <w:tmpl w:val="19D09F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3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4250C81"/>
    <w:multiLevelType w:val="multilevel"/>
    <w:tmpl w:val="09EE6228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825138"/>
    <w:multiLevelType w:val="multilevel"/>
    <w:tmpl w:val="09EE6228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B47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645B56"/>
    <w:multiLevelType w:val="hybridMultilevel"/>
    <w:tmpl w:val="810AE474"/>
    <w:lvl w:ilvl="0" w:tplc="8D5EF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A77018"/>
    <w:multiLevelType w:val="multilevel"/>
    <w:tmpl w:val="288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36FE5"/>
    <w:multiLevelType w:val="multilevel"/>
    <w:tmpl w:val="76761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3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AD270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F23CFF"/>
    <w:multiLevelType w:val="multilevel"/>
    <w:tmpl w:val="7430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453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5156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355FB6"/>
    <w:multiLevelType w:val="hybridMultilevel"/>
    <w:tmpl w:val="A8869B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46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0D4BB5"/>
    <w:multiLevelType w:val="multilevel"/>
    <w:tmpl w:val="543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11D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A36713"/>
    <w:multiLevelType w:val="hybridMultilevel"/>
    <w:tmpl w:val="D3C8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00BC5"/>
    <w:multiLevelType w:val="multilevel"/>
    <w:tmpl w:val="76761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3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EF675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621259"/>
    <w:multiLevelType w:val="hybridMultilevel"/>
    <w:tmpl w:val="17C650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EC18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7F77F9"/>
    <w:multiLevelType w:val="hybridMultilevel"/>
    <w:tmpl w:val="30A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37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341BA3"/>
    <w:multiLevelType w:val="hybridMultilevel"/>
    <w:tmpl w:val="DA00C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E2393F"/>
    <w:multiLevelType w:val="multilevel"/>
    <w:tmpl w:val="AD72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3B7FD7"/>
    <w:multiLevelType w:val="multilevel"/>
    <w:tmpl w:val="3912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192A94"/>
    <w:multiLevelType w:val="multilevel"/>
    <w:tmpl w:val="4648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223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4E7F59"/>
    <w:multiLevelType w:val="hybridMultilevel"/>
    <w:tmpl w:val="B820162E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12"/>
  </w:num>
  <w:num w:numId="5">
    <w:abstractNumId w:val="24"/>
  </w:num>
  <w:num w:numId="6">
    <w:abstractNumId w:val="13"/>
  </w:num>
  <w:num w:numId="7">
    <w:abstractNumId w:val="6"/>
  </w:num>
  <w:num w:numId="8">
    <w:abstractNumId w:val="22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 w:numId="14">
    <w:abstractNumId w:val="20"/>
  </w:num>
  <w:num w:numId="15">
    <w:abstractNumId w:val="17"/>
  </w:num>
  <w:num w:numId="16">
    <w:abstractNumId w:val="30"/>
  </w:num>
  <w:num w:numId="17">
    <w:abstractNumId w:val="26"/>
  </w:num>
  <w:num w:numId="18">
    <w:abstractNumId w:val="14"/>
  </w:num>
  <w:num w:numId="19">
    <w:abstractNumId w:val="27"/>
  </w:num>
  <w:num w:numId="20">
    <w:abstractNumId w:val="8"/>
  </w:num>
  <w:num w:numId="21">
    <w:abstractNumId w:val="16"/>
  </w:num>
  <w:num w:numId="22">
    <w:abstractNumId w:val="18"/>
  </w:num>
  <w:num w:numId="23">
    <w:abstractNumId w:val="29"/>
  </w:num>
  <w:num w:numId="24">
    <w:abstractNumId w:val="15"/>
  </w:num>
  <w:num w:numId="25">
    <w:abstractNumId w:val="23"/>
  </w:num>
  <w:num w:numId="26">
    <w:abstractNumId w:val="28"/>
  </w:num>
  <w:num w:numId="27">
    <w:abstractNumId w:val="11"/>
  </w:num>
  <w:num w:numId="28">
    <w:abstractNumId w:val="1"/>
  </w:num>
  <w:num w:numId="29">
    <w:abstractNumId w:val="0"/>
  </w:num>
  <w:num w:numId="30">
    <w:abstractNumId w:val="1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56"/>
    <w:rsid w:val="0001047E"/>
    <w:rsid w:val="000168C3"/>
    <w:rsid w:val="00026ABB"/>
    <w:rsid w:val="00041DDA"/>
    <w:rsid w:val="00043D5A"/>
    <w:rsid w:val="000546AD"/>
    <w:rsid w:val="00070D75"/>
    <w:rsid w:val="00071974"/>
    <w:rsid w:val="000C1DDF"/>
    <w:rsid w:val="000D06A6"/>
    <w:rsid w:val="000D4011"/>
    <w:rsid w:val="0010219B"/>
    <w:rsid w:val="00113107"/>
    <w:rsid w:val="0013162A"/>
    <w:rsid w:val="00142D53"/>
    <w:rsid w:val="001570E8"/>
    <w:rsid w:val="0018142B"/>
    <w:rsid w:val="00194B54"/>
    <w:rsid w:val="0020209C"/>
    <w:rsid w:val="00271A4A"/>
    <w:rsid w:val="002B18AE"/>
    <w:rsid w:val="00331456"/>
    <w:rsid w:val="003324FD"/>
    <w:rsid w:val="00342835"/>
    <w:rsid w:val="00371019"/>
    <w:rsid w:val="003B60A3"/>
    <w:rsid w:val="003C0B3F"/>
    <w:rsid w:val="003C7FA3"/>
    <w:rsid w:val="003D401E"/>
    <w:rsid w:val="003E5F74"/>
    <w:rsid w:val="003F028D"/>
    <w:rsid w:val="003F0805"/>
    <w:rsid w:val="003F11A2"/>
    <w:rsid w:val="00417A31"/>
    <w:rsid w:val="00423491"/>
    <w:rsid w:val="00424D6B"/>
    <w:rsid w:val="00451346"/>
    <w:rsid w:val="004972B1"/>
    <w:rsid w:val="004A2AA8"/>
    <w:rsid w:val="004C4B15"/>
    <w:rsid w:val="004F4814"/>
    <w:rsid w:val="005121E1"/>
    <w:rsid w:val="005127A8"/>
    <w:rsid w:val="00545275"/>
    <w:rsid w:val="00547F5A"/>
    <w:rsid w:val="00562585"/>
    <w:rsid w:val="0056711B"/>
    <w:rsid w:val="00580F98"/>
    <w:rsid w:val="0058753F"/>
    <w:rsid w:val="005B5F86"/>
    <w:rsid w:val="005F6FC9"/>
    <w:rsid w:val="005F79FD"/>
    <w:rsid w:val="006030A7"/>
    <w:rsid w:val="00647D18"/>
    <w:rsid w:val="00655292"/>
    <w:rsid w:val="006660BD"/>
    <w:rsid w:val="00695618"/>
    <w:rsid w:val="006966A7"/>
    <w:rsid w:val="006B4A41"/>
    <w:rsid w:val="006C56CB"/>
    <w:rsid w:val="006C659B"/>
    <w:rsid w:val="006E3500"/>
    <w:rsid w:val="00723BFA"/>
    <w:rsid w:val="0076184D"/>
    <w:rsid w:val="007623D3"/>
    <w:rsid w:val="007637F8"/>
    <w:rsid w:val="00763D62"/>
    <w:rsid w:val="0078005E"/>
    <w:rsid w:val="00782530"/>
    <w:rsid w:val="007C1C3B"/>
    <w:rsid w:val="007C46A8"/>
    <w:rsid w:val="007C573D"/>
    <w:rsid w:val="007D08B0"/>
    <w:rsid w:val="00817DE7"/>
    <w:rsid w:val="00875AE2"/>
    <w:rsid w:val="008872D3"/>
    <w:rsid w:val="008B4654"/>
    <w:rsid w:val="00932F06"/>
    <w:rsid w:val="00946D0B"/>
    <w:rsid w:val="009B3F84"/>
    <w:rsid w:val="009D221B"/>
    <w:rsid w:val="009D3A2C"/>
    <w:rsid w:val="009D44CA"/>
    <w:rsid w:val="00A02141"/>
    <w:rsid w:val="00A25651"/>
    <w:rsid w:val="00A37B8B"/>
    <w:rsid w:val="00A55AF3"/>
    <w:rsid w:val="00A567D5"/>
    <w:rsid w:val="00A6430C"/>
    <w:rsid w:val="00A97EDD"/>
    <w:rsid w:val="00A97F9B"/>
    <w:rsid w:val="00AB68F8"/>
    <w:rsid w:val="00AF0828"/>
    <w:rsid w:val="00B11293"/>
    <w:rsid w:val="00B269FD"/>
    <w:rsid w:val="00B42DF5"/>
    <w:rsid w:val="00B654DF"/>
    <w:rsid w:val="00B6559B"/>
    <w:rsid w:val="00B67AD2"/>
    <w:rsid w:val="00C068E3"/>
    <w:rsid w:val="00C31D2E"/>
    <w:rsid w:val="00C36329"/>
    <w:rsid w:val="00C4713F"/>
    <w:rsid w:val="00C76845"/>
    <w:rsid w:val="00C94810"/>
    <w:rsid w:val="00C96D3A"/>
    <w:rsid w:val="00C97620"/>
    <w:rsid w:val="00CB34C2"/>
    <w:rsid w:val="00CC1080"/>
    <w:rsid w:val="00CC4855"/>
    <w:rsid w:val="00CE64F9"/>
    <w:rsid w:val="00CE76E6"/>
    <w:rsid w:val="00D12834"/>
    <w:rsid w:val="00D22A9C"/>
    <w:rsid w:val="00D34B2D"/>
    <w:rsid w:val="00D71DD9"/>
    <w:rsid w:val="00D94AC3"/>
    <w:rsid w:val="00D97F2D"/>
    <w:rsid w:val="00DC5FF2"/>
    <w:rsid w:val="00DC7F7C"/>
    <w:rsid w:val="00DF4CB5"/>
    <w:rsid w:val="00DF5F41"/>
    <w:rsid w:val="00E56633"/>
    <w:rsid w:val="00E87C65"/>
    <w:rsid w:val="00E87DDA"/>
    <w:rsid w:val="00EE0449"/>
    <w:rsid w:val="00F1160E"/>
    <w:rsid w:val="00F24534"/>
    <w:rsid w:val="00F4162B"/>
    <w:rsid w:val="00F676C3"/>
    <w:rsid w:val="00FB1326"/>
    <w:rsid w:val="00FB336E"/>
    <w:rsid w:val="00FE1A2B"/>
    <w:rsid w:val="00FF1AB4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9DD2"/>
  <w15:docId w15:val="{522F778D-4827-4688-988D-F8B8D9F2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4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6A6"/>
    <w:pPr>
      <w:ind w:left="720"/>
      <w:contextualSpacing/>
    </w:pPr>
  </w:style>
  <w:style w:type="character" w:styleId="a4">
    <w:name w:val="Emphasis"/>
    <w:basedOn w:val="a0"/>
    <w:uiPriority w:val="20"/>
    <w:qFormat/>
    <w:rsid w:val="003C0B3F"/>
    <w:rPr>
      <w:i/>
      <w:iCs/>
    </w:rPr>
  </w:style>
  <w:style w:type="character" w:styleId="a5">
    <w:name w:val="Hyperlink"/>
    <w:basedOn w:val="a0"/>
    <w:uiPriority w:val="99"/>
    <w:unhideWhenUsed/>
    <w:rsid w:val="003E5F7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97620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7">
    <w:name w:val="FollowedHyperlink"/>
    <w:basedOn w:val="a0"/>
    <w:uiPriority w:val="99"/>
    <w:semiHidden/>
    <w:unhideWhenUsed/>
    <w:rsid w:val="00A56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401333920/" TargetMode="External"/><Relationship Id="rId18" Type="http://schemas.openxmlformats.org/officeDocument/2006/relationships/hyperlink" Target="https://www.gcro.ru/vneur-doc" TargetMode="External"/><Relationship Id="rId26" Type="http://schemas.openxmlformats.org/officeDocument/2006/relationships/hyperlink" Target="https://sch2103uz.mskobr.ru/info_edu/all_docs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garant.ru/products/ipo/prime/doc/71670346/" TargetMode="External"/><Relationship Id="rId34" Type="http://schemas.openxmlformats.org/officeDocument/2006/relationships/hyperlink" Target="https://sch1212.mskobr.ru/files/pravila_poseweniya_meropriyatij_ne_predusmotrennyh_uchebnym_planom_v_gbou_shkola_1212.pdf" TargetMode="External"/><Relationship Id="rId7" Type="http://schemas.openxmlformats.org/officeDocument/2006/relationships/hyperlink" Target="http://www.consultant.ru/document/cons_doc_LAW_108808/" TargetMode="External"/><Relationship Id="rId12" Type="http://schemas.openxmlformats.org/officeDocument/2006/relationships/hyperlink" Target="https://www.garant.ru/products/ipo/prime/doc/74304210/" TargetMode="External"/><Relationship Id="rId17" Type="http://schemas.openxmlformats.org/officeDocument/2006/relationships/hyperlink" Target="https://yadi.sk/i/EHQTZMDcvPkTZ" TargetMode="External"/><Relationship Id="rId25" Type="http://schemas.openxmlformats.org/officeDocument/2006/relationships/hyperlink" Target="https://sch2103uz.mskobr.ru/files/2015-2016/docs/polozeniya/%D0%9F%D0%BE%D0%BB%D0%BE%D0%B6%D0%B5%D0%BD%D0%B8%D0%B5%20%D0%BE%20%D0%B1%D0%BB%D0%BE%D0%BA%D0%B5%20%D0%B4%D0%BE%D0%BF%D0%BE%D0%BB%D0%BD%D0%B8%D1%82%D0%B5%D0%BB%D1%8C%D0%BD%D0%BE%D0%B3%D0%BE%20%D0%BE%D0%B1%D1%80%D0%B0%D0%B7%D0%BE%D0%B2%D0%B0%D0%BD%D0%B8%D1%8F.pdf" TargetMode="External"/><Relationship Id="rId33" Type="http://schemas.openxmlformats.org/officeDocument/2006/relationships/hyperlink" Target="https://sch1212.mskobr.ru/files/pravila_poseweniya_meropriyatij_ne_predusmotrennyh_uchebnym_planom_v_gbou_shkola_1212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cro.ru/vneur-doc" TargetMode="External"/><Relationship Id="rId20" Type="http://schemas.openxmlformats.org/officeDocument/2006/relationships/hyperlink" Target="https://www.mos.ru/upload/documents/oiv/ps_mo_03_296_12_05_2011_r11.pdf" TargetMode="External"/><Relationship Id="rId29" Type="http://schemas.openxmlformats.org/officeDocument/2006/relationships/hyperlink" Target="https://sch2103uz.mskobr.ru/files/2015-2016/docs/polozeniya/%D0%9F%D0%BE%D0%BB%D0%BE%D0%B6%D0%B5%D0%BD%D0%B8%D0%B5%20%D0%BE%20%D1%80%D0%B0%D0%B1%D0%BE%D1%87%D0%B5%D0%B9%20%D0%BF%D1%80%D0%BE%D0%B3%D1%80%D0%B0%D0%BC%D0%BC%D0%B5%20%D0%BF%D0%BE%20%D1%83%D1%87%D0%B5%D0%B1%D0%BD%D0%BE%D0%BC%D1%83%20%D0%BF%D1%80%D0%B5%D0%B4%D0%BC%D0%B5%D1%82%D1%83,%20%D0%BA%D1%83%D1%80%D1%81%D1%83,%20%D0%B2%D0%BD%D0%B5%D1%83%D1%80%D0%BE%D1%87%D0%BD%D0%BE%D0%B9%20%D0%B4%D0%B5%D1%8F%D1%82%D0%B5%D0%BB%D1%8C%D0%BD%D0%BE%D1%81%D1%82%D0%B8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399/" TargetMode="External"/><Relationship Id="rId11" Type="http://schemas.openxmlformats.org/officeDocument/2006/relationships/hyperlink" Target="https://base.garant.ru/103544/" TargetMode="External"/><Relationship Id="rId24" Type="http://schemas.openxmlformats.org/officeDocument/2006/relationships/hyperlink" Target="https://www.garant.ru/products/ipo/prime/doc/294786/" TargetMode="External"/><Relationship Id="rId32" Type="http://schemas.openxmlformats.org/officeDocument/2006/relationships/hyperlink" Target="https://sch1212.mskobr.ru/files/scan_0001.pdf" TargetMode="External"/><Relationship Id="rId37" Type="http://schemas.openxmlformats.org/officeDocument/2006/relationships/hyperlink" Target="https://www.gcro.ru/vneur-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drv.ms/199731p" TargetMode="External"/><Relationship Id="rId23" Type="http://schemas.openxmlformats.org/officeDocument/2006/relationships/hyperlink" Target="https://base.garant.ru/376686/" TargetMode="External"/><Relationship Id="rId28" Type="http://schemas.openxmlformats.org/officeDocument/2006/relationships/hyperlink" Target="https://st.educom.ru/eduoffices/gateways/get_file.php?id=%7bBBE5437E-9C8F-AC66-2CF4-97DA8EFF354A%7d&amp;name=file.pdf" TargetMode="External"/><Relationship Id="rId36" Type="http://schemas.openxmlformats.org/officeDocument/2006/relationships/hyperlink" Target="http://www.consultant.ru/document/cons_doc_LAW_28399/" TargetMode="External"/><Relationship Id="rId10" Type="http://schemas.openxmlformats.org/officeDocument/2006/relationships/hyperlink" Target="http://www.kremlin.ru/acts/bank/35261" TargetMode="External"/><Relationship Id="rId19" Type="http://schemas.openxmlformats.org/officeDocument/2006/relationships/hyperlink" Target="https://www.garant.ru/products/ipo/prime/doc/73931002/" TargetMode="External"/><Relationship Id="rId31" Type="http://schemas.openxmlformats.org/officeDocument/2006/relationships/hyperlink" Target="https://sch1212.mskobr.ru/files/scan_00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cro.ru/vneur-doc" TargetMode="External"/><Relationship Id="rId14" Type="http://schemas.openxmlformats.org/officeDocument/2006/relationships/hyperlink" Target="https://www.garant.ru/products/ipo/prime/doc/401333920/" TargetMode="External"/><Relationship Id="rId22" Type="http://schemas.openxmlformats.org/officeDocument/2006/relationships/hyperlink" Target="https://base.garant.ru/381226/" TargetMode="External"/><Relationship Id="rId27" Type="http://schemas.openxmlformats.org/officeDocument/2006/relationships/hyperlink" Target="https://sch1212.mskobr.ru/files/pravila_poseweniya_meropriyatij_ne_predusmotrennyh_uchebnym_planom_v_gbou_shkola_1212.pdf" TargetMode="External"/><Relationship Id="rId30" Type="http://schemas.openxmlformats.org/officeDocument/2006/relationships/hyperlink" Target="https://sch2103uz.mskobr.ru/info_edu/all_docs/" TargetMode="External"/><Relationship Id="rId35" Type="http://schemas.openxmlformats.org/officeDocument/2006/relationships/hyperlink" Target="https://www.garant.ru/products/ipo/prime/doc/401333920/" TargetMode="External"/><Relationship Id="rId8" Type="http://schemas.openxmlformats.org/officeDocument/2006/relationships/hyperlink" Target="http://www.consultant.ru/law/podborki/fz-124_ob_osnovnyh_garantiyah_prav_rebenka_v_rf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5068-CBD2-4127-963C-9C2EAED4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Даровских Александра Сергеевна</cp:lastModifiedBy>
  <cp:revision>2</cp:revision>
  <dcterms:created xsi:type="dcterms:W3CDTF">2021-11-20T16:57:00Z</dcterms:created>
  <dcterms:modified xsi:type="dcterms:W3CDTF">2021-11-20T16:57:00Z</dcterms:modified>
</cp:coreProperties>
</file>